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4FFF" w14:textId="77777777" w:rsidR="00FB51DB" w:rsidRDefault="00000000">
      <w:pPr>
        <w:spacing w:afterLines="100" w:after="312" w:line="560" w:lineRule="exact"/>
        <w:rPr>
          <w:rFonts w:ascii="方正小标宋简体" w:eastAsia="方正小标宋简体" w:hAnsi="Times New Roman" w:cs="Times New Roman"/>
          <w:color w:val="000000" w:themeColor="text1"/>
          <w:sz w:val="44"/>
          <w:szCs w:val="44"/>
        </w:rPr>
      </w:pPr>
      <w:r>
        <w:rPr>
          <w:rFonts w:ascii="黑体" w:eastAsia="黑体" w:hAnsi="黑体" w:cs="黑体" w:hint="eastAsia"/>
          <w:color w:val="000000" w:themeColor="text1"/>
          <w:sz w:val="32"/>
          <w:szCs w:val="32"/>
        </w:rPr>
        <w:t>附件2</w:t>
      </w:r>
    </w:p>
    <w:p w14:paraId="47C4BD8E" w14:textId="0D786A22" w:rsidR="00FB51DB" w:rsidRDefault="00000000">
      <w:pPr>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武汉大学信息管理学院第二十</w:t>
      </w:r>
      <w:r w:rsidR="00B314C7">
        <w:rPr>
          <w:rFonts w:ascii="方正小标宋简体" w:eastAsia="方正小标宋简体" w:hAnsi="Times New Roman" w:cs="Times New Roman" w:hint="eastAsia"/>
          <w:color w:val="000000" w:themeColor="text1"/>
          <w:sz w:val="44"/>
          <w:szCs w:val="44"/>
        </w:rPr>
        <w:t>三</w:t>
      </w:r>
      <w:r>
        <w:rPr>
          <w:rFonts w:ascii="方正小标宋简体" w:eastAsia="方正小标宋简体" w:hAnsi="Times New Roman" w:cs="Times New Roman" w:hint="eastAsia"/>
          <w:color w:val="000000" w:themeColor="text1"/>
          <w:sz w:val="44"/>
          <w:szCs w:val="44"/>
        </w:rPr>
        <w:t>次</w:t>
      </w:r>
    </w:p>
    <w:p w14:paraId="61A8DB35" w14:textId="77777777" w:rsidR="00FB51DB" w:rsidRDefault="00000000">
      <w:pPr>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研究生代表大会代表名额及产生办法</w:t>
      </w:r>
    </w:p>
    <w:p w14:paraId="25EE6C4D" w14:textId="77777777" w:rsidR="00FB51DB" w:rsidRDefault="00FB51DB">
      <w:pPr>
        <w:spacing w:line="560" w:lineRule="exact"/>
        <w:rPr>
          <w:rFonts w:ascii="仿宋" w:eastAsia="仿宋" w:hAnsi="仿宋" w:cs="仿宋"/>
          <w:color w:val="000000" w:themeColor="text1"/>
          <w:sz w:val="32"/>
          <w:szCs w:val="32"/>
        </w:rPr>
      </w:pPr>
    </w:p>
    <w:p w14:paraId="46BD9CF7" w14:textId="5E53B2CA"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武汉大学信息管理学院</w:t>
      </w:r>
      <w:r w:rsidRPr="005C0CBE">
        <w:rPr>
          <w:rFonts w:ascii="仿宋" w:eastAsia="仿宋" w:hAnsi="仿宋" w:cs="仿宋" w:hint="eastAsia"/>
          <w:bCs/>
          <w:color w:val="000000"/>
          <w:sz w:val="32"/>
          <w:szCs w:val="28"/>
        </w:rPr>
        <w:t>第二十</w:t>
      </w:r>
      <w:r w:rsidR="00D2651F" w:rsidRPr="005C0CBE">
        <w:rPr>
          <w:rFonts w:ascii="仿宋" w:eastAsia="仿宋" w:hAnsi="仿宋" w:cs="仿宋" w:hint="eastAsia"/>
          <w:bCs/>
          <w:color w:val="000000"/>
          <w:sz w:val="32"/>
          <w:szCs w:val="28"/>
        </w:rPr>
        <w:t>二</w:t>
      </w:r>
      <w:r w:rsidRPr="005C0CBE">
        <w:rPr>
          <w:rFonts w:ascii="仿宋" w:eastAsia="仿宋" w:hAnsi="仿宋" w:cs="仿宋" w:hint="eastAsia"/>
          <w:bCs/>
          <w:color w:val="000000"/>
          <w:sz w:val="32"/>
          <w:szCs w:val="28"/>
        </w:rPr>
        <w:t>届研</w:t>
      </w:r>
      <w:r>
        <w:rPr>
          <w:rFonts w:ascii="仿宋" w:eastAsia="仿宋" w:hAnsi="仿宋" w:cs="仿宋" w:hint="eastAsia"/>
          <w:bCs/>
          <w:color w:val="000000"/>
          <w:sz w:val="32"/>
          <w:szCs w:val="28"/>
        </w:rPr>
        <w:t>究生会任期即将届满，根据《武汉大学研究生会章程》《武汉大学信息管理学院研究生会章程》和《关于召开武汉大学信息管理学院第二十</w:t>
      </w:r>
      <w:r w:rsidR="00B314C7">
        <w:rPr>
          <w:rFonts w:ascii="仿宋" w:eastAsia="仿宋" w:hAnsi="仿宋" w:cs="仿宋" w:hint="eastAsia"/>
          <w:bCs/>
          <w:color w:val="000000"/>
          <w:sz w:val="32"/>
          <w:szCs w:val="28"/>
        </w:rPr>
        <w:t>三</w:t>
      </w:r>
      <w:r>
        <w:rPr>
          <w:rFonts w:ascii="仿宋" w:eastAsia="仿宋" w:hAnsi="仿宋" w:cs="仿宋" w:hint="eastAsia"/>
          <w:bCs/>
          <w:color w:val="000000"/>
          <w:sz w:val="32"/>
          <w:szCs w:val="28"/>
        </w:rPr>
        <w:t>次研究生代表大会的预通知》的有关规定，特制定本办法。</w:t>
      </w:r>
    </w:p>
    <w:p w14:paraId="733B8525" w14:textId="77777777" w:rsidR="00FB51DB" w:rsidRDefault="00000000">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一、代表条件</w:t>
      </w:r>
    </w:p>
    <w:p w14:paraId="4D6FDF57"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（一）为武汉大学信息管理学院在籍的全日制研究生，遵守国家宪法、法律、法规和学校各项规章制度；</w:t>
      </w:r>
    </w:p>
    <w:p w14:paraId="57D7F308"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二）坚持四项基本原则，坚持改革开放；积极拥护党的路线、方针、政策，认真学习马克思列宁主义、毛泽东思想、邓小平理论、“三个代表”重要思想、科学发展观和习近平新时代中国特色社会主义思想，在组织生活和政治学习中表现突出；</w:t>
      </w:r>
    </w:p>
    <w:p w14:paraId="12935F5D"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（三）学习刻苦，成绩优良，具有较强的科研能力；</w:t>
      </w:r>
    </w:p>
    <w:p w14:paraId="3ABE2404"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（四）支持研究生会工作，热心为同学服务，积极参加各项活动，能够真实充分反映同学诉求，积极热心表达同学意愿，能够认真履行代表职责；</w:t>
      </w:r>
    </w:p>
    <w:p w14:paraId="2B786DE5"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lastRenderedPageBreak/>
        <w:t>（五）品德高尚，作风正派，在同学中有较高威信，无不良行为和处分记录。</w:t>
      </w:r>
    </w:p>
    <w:p w14:paraId="461CA5C2" w14:textId="77777777" w:rsidR="00FB51DB" w:rsidRDefault="00000000">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二、代表名额及构成要求</w:t>
      </w:r>
    </w:p>
    <w:p w14:paraId="540FECD3" w14:textId="68D4A2B4"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根据《普通高等学校学生（研究生）代表大会工作规定》的有关规定，根据班级团支部的数量、学院全日制在籍研究生的数量和工作需要确定。武汉</w:t>
      </w:r>
      <w:r w:rsidRPr="005C0CBE">
        <w:rPr>
          <w:rFonts w:ascii="仿宋" w:eastAsia="仿宋" w:hAnsi="仿宋" w:cs="仿宋" w:hint="eastAsia"/>
          <w:bCs/>
          <w:color w:val="000000"/>
          <w:sz w:val="32"/>
          <w:szCs w:val="28"/>
        </w:rPr>
        <w:t>大学信息管理学院第二十</w:t>
      </w:r>
      <w:r w:rsidR="00B314C7" w:rsidRPr="005C0CBE">
        <w:rPr>
          <w:rFonts w:ascii="仿宋" w:eastAsia="仿宋" w:hAnsi="仿宋" w:cs="仿宋" w:hint="eastAsia"/>
          <w:bCs/>
          <w:color w:val="000000"/>
          <w:sz w:val="32"/>
          <w:szCs w:val="28"/>
        </w:rPr>
        <w:t>三</w:t>
      </w:r>
      <w:r w:rsidRPr="005C0CBE">
        <w:rPr>
          <w:rFonts w:ascii="仿宋" w:eastAsia="仿宋" w:hAnsi="仿宋" w:cs="仿宋" w:hint="eastAsia"/>
          <w:bCs/>
          <w:color w:val="000000"/>
          <w:sz w:val="32"/>
          <w:szCs w:val="28"/>
        </w:rPr>
        <w:t>次研究生代表大会的代表总人数为</w:t>
      </w:r>
      <w:r w:rsidR="00ED75C8">
        <w:rPr>
          <w:rFonts w:ascii="仿宋" w:eastAsia="仿宋" w:hAnsi="仿宋" w:cs="仿宋" w:hint="eastAsia"/>
          <w:bCs/>
          <w:color w:val="000000" w:themeColor="text1"/>
          <w:sz w:val="32"/>
          <w:szCs w:val="28"/>
        </w:rPr>
        <w:t>90</w:t>
      </w:r>
      <w:r w:rsidRPr="005C0CBE">
        <w:rPr>
          <w:rFonts w:ascii="仿宋" w:eastAsia="仿宋" w:hAnsi="仿宋" w:cs="仿宋" w:hint="eastAsia"/>
          <w:bCs/>
          <w:color w:val="000000"/>
          <w:sz w:val="32"/>
          <w:szCs w:val="28"/>
        </w:rPr>
        <w:t>名</w:t>
      </w:r>
      <w:r>
        <w:rPr>
          <w:rFonts w:ascii="仿宋" w:eastAsia="仿宋" w:hAnsi="仿宋" w:cs="仿宋" w:hint="eastAsia"/>
          <w:bCs/>
          <w:color w:val="000000"/>
          <w:sz w:val="32"/>
          <w:szCs w:val="28"/>
        </w:rPr>
        <w:t>。</w:t>
      </w:r>
      <w:r>
        <w:rPr>
          <w:rFonts w:ascii="仿宋" w:eastAsia="仿宋" w:hAnsi="仿宋" w:cs="仿宋" w:hint="eastAsia"/>
          <w:b/>
          <w:color w:val="000000"/>
          <w:sz w:val="32"/>
          <w:szCs w:val="28"/>
        </w:rPr>
        <w:t>具体分配名额代表名额分配表（附后）</w:t>
      </w:r>
      <w:r>
        <w:rPr>
          <w:rFonts w:ascii="仿宋" w:eastAsia="仿宋" w:hAnsi="仿宋" w:cs="仿宋" w:hint="eastAsia"/>
          <w:bCs/>
          <w:color w:val="000000"/>
          <w:sz w:val="32"/>
          <w:szCs w:val="28"/>
        </w:rPr>
        <w:t>。</w:t>
      </w:r>
    </w:p>
    <w:p w14:paraId="01FD4355" w14:textId="77777777" w:rsidR="00FB51DB" w:rsidRDefault="00000000">
      <w:pPr>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大会代表由班级团支部自行组织选举产生，代表的构成应具有广泛性。</w:t>
      </w:r>
      <w:r>
        <w:rPr>
          <w:rFonts w:ascii="仿宋" w:eastAsia="仿宋" w:hAnsi="仿宋" w:cs="仿宋" w:hint="eastAsia"/>
          <w:b/>
          <w:sz w:val="32"/>
          <w:szCs w:val="28"/>
        </w:rPr>
        <w:t>各班级团支部代表中，校、院研究生会工作人员的代表一般不超过40%，女性代表</w:t>
      </w:r>
      <w:r>
        <w:rPr>
          <w:rFonts w:ascii="仿宋_GB2312" w:eastAsia="仿宋_GB2312" w:hint="eastAsia"/>
          <w:b/>
          <w:sz w:val="32"/>
          <w:szCs w:val="32"/>
        </w:rPr>
        <w:t>一般不少于25%</w:t>
      </w:r>
      <w:r>
        <w:rPr>
          <w:rFonts w:ascii="仿宋" w:eastAsia="仿宋" w:hAnsi="仿宋" w:cs="仿宋" w:hint="eastAsia"/>
          <w:b/>
          <w:sz w:val="32"/>
          <w:szCs w:val="28"/>
        </w:rPr>
        <w:t>。</w:t>
      </w:r>
    </w:p>
    <w:p w14:paraId="6C0CBDD6" w14:textId="77777777" w:rsidR="00FB51DB" w:rsidRDefault="00000000">
      <w:pPr>
        <w:ind w:firstLineChars="200" w:firstLine="640"/>
        <w:rPr>
          <w:rFonts w:ascii="仿宋_GB2312" w:eastAsia="仿宋_GB2312"/>
          <w:bCs/>
          <w:color w:val="000000" w:themeColor="text1"/>
          <w:sz w:val="32"/>
          <w:szCs w:val="32"/>
        </w:rPr>
      </w:pPr>
      <w:r>
        <w:rPr>
          <w:rFonts w:ascii="仿宋" w:eastAsia="仿宋" w:hAnsi="仿宋" w:cs="仿宋" w:hint="eastAsia"/>
          <w:bCs/>
          <w:color w:val="000000" w:themeColor="text1"/>
          <w:sz w:val="32"/>
          <w:szCs w:val="28"/>
        </w:rPr>
        <w:t>各班级团支部需从正式代表中推荐1-2名代表作为</w:t>
      </w:r>
      <w:r>
        <w:rPr>
          <w:rFonts w:ascii="仿宋_GB2312" w:eastAsia="仿宋_GB2312" w:hint="eastAsia"/>
          <w:bCs/>
          <w:color w:val="000000" w:themeColor="text1"/>
          <w:sz w:val="32"/>
          <w:szCs w:val="32"/>
        </w:rPr>
        <w:t>常任代表候选人，常任代表候选人需提供100字以上个人简介。简介格式如下：姓名，性别，民族，政治面貌，年级专业硕博，个人履历（自大学本科算起），学生工作经历及奖惩情况。</w:t>
      </w:r>
    </w:p>
    <w:p w14:paraId="3FDBB028" w14:textId="77777777" w:rsidR="00FB51DB"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示例如下：张三，男，汉族，共青团员，2021级图书馆学硕士。2017年9月至2021年6月，在武汉大学信息管理学院读本科；2021年9月至今，在武汉大学信息管理学院读硕士。现/曾任XXXX职务。曾获“国家奖学金”“武汉大学优秀学生干部”等荣誉奖励。</w:t>
      </w:r>
    </w:p>
    <w:p w14:paraId="6A01D136" w14:textId="77777777" w:rsidR="00FB51DB" w:rsidRDefault="00FB51DB">
      <w:pPr>
        <w:ind w:firstLineChars="200" w:firstLine="640"/>
        <w:rPr>
          <w:rFonts w:ascii="仿宋_GB2312" w:eastAsia="仿宋_GB2312"/>
          <w:bCs/>
          <w:color w:val="000000" w:themeColor="text1"/>
          <w:sz w:val="32"/>
          <w:szCs w:val="32"/>
        </w:rPr>
      </w:pPr>
    </w:p>
    <w:p w14:paraId="62C3E6EC" w14:textId="77777777" w:rsidR="00FB51DB" w:rsidRDefault="00000000">
      <w:pPr>
        <w:ind w:firstLineChars="200" w:firstLine="640"/>
        <w:rPr>
          <w:rFonts w:ascii="仿宋" w:eastAsia="仿宋" w:hAnsi="仿宋" w:cs="仿宋"/>
          <w:bCs/>
          <w:color w:val="000000"/>
          <w:sz w:val="32"/>
          <w:szCs w:val="28"/>
        </w:rPr>
      </w:pPr>
      <w:r>
        <w:rPr>
          <w:rFonts w:ascii="黑体" w:eastAsia="黑体" w:hAnsi="黑体" w:cs="宋体" w:hint="eastAsia"/>
          <w:sz w:val="32"/>
          <w:szCs w:val="32"/>
        </w:rPr>
        <w:lastRenderedPageBreak/>
        <w:t>三、代表产生办法</w:t>
      </w:r>
    </w:p>
    <w:p w14:paraId="107ED191" w14:textId="77777777" w:rsidR="00FB51DB" w:rsidRDefault="00000000">
      <w:pPr>
        <w:spacing w:line="560" w:lineRule="exact"/>
        <w:ind w:firstLineChars="200" w:firstLine="640"/>
        <w:rPr>
          <w:rFonts w:ascii="仿宋" w:eastAsia="仿宋" w:hAnsi="仿宋" w:cs="仿宋"/>
          <w:bCs/>
          <w:color w:val="000000"/>
          <w:sz w:val="32"/>
          <w:szCs w:val="28"/>
        </w:rPr>
      </w:pPr>
      <w:r>
        <w:rPr>
          <w:rFonts w:ascii="仿宋" w:eastAsia="仿宋" w:hAnsi="仿宋" w:cs="仿宋" w:hint="eastAsia"/>
          <w:bCs/>
          <w:color w:val="000000"/>
          <w:sz w:val="32"/>
          <w:szCs w:val="28"/>
        </w:rPr>
        <w:t>武汉大学信息管理学院研究生代表大会代表由各班级团支部通过会员大会或会员代表会议选举产生。各团支部按分配的名额及构成要求，对照代表条件，组织本次研究生代表大会代表的选举工作，大会代表需经班级团支部差额选举产生，并在团支部内公示三个工作日。</w:t>
      </w:r>
    </w:p>
    <w:p w14:paraId="6C3A5561" w14:textId="4D7C150E" w:rsidR="00FB51DB" w:rsidRDefault="00000000">
      <w:pPr>
        <w:spacing w:line="560" w:lineRule="exact"/>
        <w:ind w:firstLineChars="200" w:firstLine="640"/>
        <w:rPr>
          <w:rFonts w:ascii="仿宋" w:eastAsia="仿宋" w:hAnsi="仿宋" w:cs="仿宋"/>
          <w:bCs/>
          <w:color w:val="000000"/>
          <w:sz w:val="32"/>
          <w:szCs w:val="28"/>
        </w:rPr>
      </w:pPr>
      <w:r w:rsidRPr="005C0CBE">
        <w:rPr>
          <w:rFonts w:ascii="仿宋" w:eastAsia="仿宋" w:hAnsi="仿宋" w:cs="仿宋" w:hint="eastAsia"/>
          <w:color w:val="000000" w:themeColor="text1"/>
          <w:sz w:val="32"/>
          <w:szCs w:val="32"/>
        </w:rPr>
        <w:t>各班级团支部的代表选举工作应在</w:t>
      </w:r>
      <w:r w:rsidR="0056271E" w:rsidRPr="005C0CBE">
        <w:rPr>
          <w:rFonts w:ascii="仿宋" w:eastAsia="仿宋" w:hAnsi="仿宋" w:cs="仿宋" w:hint="eastAsia"/>
          <w:color w:val="000000" w:themeColor="text1"/>
          <w:sz w:val="32"/>
          <w:szCs w:val="32"/>
        </w:rPr>
        <w:t>2022年10月</w:t>
      </w:r>
      <w:r w:rsidR="0056271E" w:rsidRPr="005C0CBE">
        <w:rPr>
          <w:rFonts w:ascii="仿宋" w:eastAsia="仿宋" w:hAnsi="仿宋" w:cs="仿宋"/>
          <w:color w:val="000000" w:themeColor="text1"/>
          <w:sz w:val="32"/>
          <w:szCs w:val="32"/>
        </w:rPr>
        <w:t>15</w:t>
      </w:r>
      <w:r w:rsidRPr="005C0CBE">
        <w:rPr>
          <w:rFonts w:ascii="仿宋" w:eastAsia="仿宋" w:hAnsi="仿宋" w:cs="仿宋" w:hint="eastAsia"/>
          <w:color w:val="000000" w:themeColor="text1"/>
          <w:sz w:val="32"/>
          <w:szCs w:val="32"/>
        </w:rPr>
        <w:t>日前完成，并及时将（1）代表公示证明材料（2）代表名单和登记表电子版以及（3）经学院团委、党委盖章认可的代表名单和登记表扫描版于202</w:t>
      </w:r>
      <w:r w:rsidR="00B314C7" w:rsidRPr="005C0CBE">
        <w:rPr>
          <w:rFonts w:ascii="仿宋" w:eastAsia="仿宋" w:hAnsi="仿宋" w:cs="仿宋" w:hint="eastAsia"/>
          <w:color w:val="000000" w:themeColor="text1"/>
          <w:sz w:val="32"/>
          <w:szCs w:val="32"/>
        </w:rPr>
        <w:t>2</w:t>
      </w:r>
      <w:r w:rsidRPr="005C0CBE">
        <w:rPr>
          <w:rFonts w:ascii="仿宋" w:eastAsia="仿宋" w:hAnsi="仿宋" w:cs="仿宋" w:hint="eastAsia"/>
          <w:color w:val="000000" w:themeColor="text1"/>
          <w:sz w:val="32"/>
          <w:szCs w:val="32"/>
        </w:rPr>
        <w:t>年10月19日18:00前打包发送到信息管理学院研究生会邮箱simyjsh@163.com，同时需在202</w:t>
      </w:r>
      <w:r w:rsidR="00B314C7" w:rsidRPr="005C0CBE">
        <w:rPr>
          <w:rFonts w:ascii="仿宋" w:eastAsia="仿宋" w:hAnsi="仿宋" w:cs="仿宋" w:hint="eastAsia"/>
          <w:color w:val="000000" w:themeColor="text1"/>
          <w:sz w:val="32"/>
          <w:szCs w:val="32"/>
        </w:rPr>
        <w:t>2</w:t>
      </w:r>
      <w:r w:rsidRPr="005C0CBE">
        <w:rPr>
          <w:rFonts w:ascii="仿宋" w:eastAsia="仿宋" w:hAnsi="仿宋" w:cs="仿宋" w:hint="eastAsia"/>
          <w:color w:val="000000" w:themeColor="text1"/>
          <w:sz w:val="32"/>
          <w:szCs w:val="32"/>
        </w:rPr>
        <w:t>年10月20日12:00-18:00将纸质版原件递交到信息管理学院216办公室，</w:t>
      </w:r>
      <w:r w:rsidRPr="005C0CBE">
        <w:rPr>
          <w:rFonts w:ascii="仿宋" w:eastAsia="仿宋" w:hAnsi="仿宋" w:cs="仿宋" w:hint="eastAsia"/>
          <w:bCs/>
          <w:color w:val="000000"/>
          <w:sz w:val="32"/>
          <w:szCs w:val="28"/>
        </w:rPr>
        <w:t>报武汉大学信息管理学院第二十二次研</w:t>
      </w:r>
      <w:r>
        <w:rPr>
          <w:rFonts w:ascii="仿宋" w:eastAsia="仿宋" w:hAnsi="仿宋" w:cs="仿宋" w:hint="eastAsia"/>
          <w:bCs/>
          <w:color w:val="000000"/>
          <w:sz w:val="32"/>
          <w:szCs w:val="28"/>
        </w:rPr>
        <w:t>究生代表大会筹备委员会审核。</w:t>
      </w:r>
    </w:p>
    <w:p w14:paraId="14EA62CD" w14:textId="77777777" w:rsidR="00FB51DB" w:rsidRDefault="00FB51DB">
      <w:pPr>
        <w:wordWrap w:val="0"/>
        <w:spacing w:line="560" w:lineRule="exact"/>
        <w:jc w:val="right"/>
        <w:rPr>
          <w:rFonts w:ascii="仿宋" w:eastAsia="仿宋" w:hAnsi="仿宋" w:cs="仿宋"/>
          <w:color w:val="000000" w:themeColor="text1"/>
          <w:sz w:val="32"/>
          <w:szCs w:val="32"/>
        </w:rPr>
      </w:pPr>
    </w:p>
    <w:p w14:paraId="7EDD0FFC" w14:textId="67B77708" w:rsidR="00FB51DB" w:rsidRDefault="00000000">
      <w:pPr>
        <w:wordWrap w:val="0"/>
        <w:spacing w:line="560" w:lineRule="exact"/>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武汉大学信息管理学院第二十</w:t>
      </w:r>
      <w:r w:rsidR="00B314C7">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 xml:space="preserve">次    </w:t>
      </w:r>
    </w:p>
    <w:p w14:paraId="01BB3BA0" w14:textId="77777777" w:rsidR="00FB51DB" w:rsidRDefault="00000000">
      <w:pPr>
        <w:wordWrap w:val="0"/>
        <w:spacing w:line="560" w:lineRule="exact"/>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研究生代表大会筹备委员会       </w:t>
      </w:r>
    </w:p>
    <w:p w14:paraId="06EB0D05" w14:textId="27DE7394" w:rsidR="00FB51DB" w:rsidRDefault="00000000">
      <w:pPr>
        <w:wordWrap w:val="0"/>
        <w:ind w:firstLineChars="200" w:firstLine="640"/>
        <w:jc w:val="right"/>
        <w:rPr>
          <w:rFonts w:ascii="Times New Roman" w:eastAsia="仿宋" w:hAnsi="Times New Roman" w:cs="Times New Roman"/>
          <w:b/>
          <w:color w:val="000000"/>
          <w:sz w:val="32"/>
          <w:szCs w:val="28"/>
        </w:rPr>
      </w:pPr>
      <w:r>
        <w:rPr>
          <w:rFonts w:ascii="仿宋" w:eastAsia="仿宋" w:hAnsi="仿宋" w:cs="仿宋" w:hint="eastAsia"/>
          <w:color w:val="000000" w:themeColor="text1"/>
          <w:sz w:val="32"/>
          <w:szCs w:val="32"/>
        </w:rPr>
        <w:t>20</w:t>
      </w:r>
      <w:r w:rsidR="00B314C7">
        <w:rPr>
          <w:rFonts w:ascii="仿宋" w:eastAsia="仿宋" w:hAnsi="仿宋" w:cs="仿宋" w:hint="eastAsia"/>
          <w:color w:val="000000" w:themeColor="text1"/>
          <w:sz w:val="32"/>
          <w:szCs w:val="32"/>
        </w:rPr>
        <w:t>22</w:t>
      </w:r>
      <w:r>
        <w:rPr>
          <w:rFonts w:ascii="仿宋" w:eastAsia="仿宋" w:hAnsi="仿宋" w:cs="仿宋" w:hint="eastAsia"/>
          <w:color w:val="000000" w:themeColor="text1"/>
          <w:sz w:val="32"/>
          <w:szCs w:val="32"/>
        </w:rPr>
        <w:t>年10月1</w:t>
      </w:r>
      <w:r w:rsidR="00B314C7">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 xml:space="preserve">日          </w:t>
      </w:r>
    </w:p>
    <w:p w14:paraId="025F2C86" w14:textId="77777777" w:rsidR="00FB51DB" w:rsidRDefault="00000000">
      <w:pPr>
        <w:rPr>
          <w:rFonts w:ascii="Times New Roman" w:eastAsia="黑体" w:hAnsi="Times New Roman" w:cs="Times New Roman"/>
          <w:b/>
          <w:color w:val="000000"/>
          <w:sz w:val="32"/>
          <w:szCs w:val="28"/>
        </w:rPr>
      </w:pPr>
      <w:r>
        <w:rPr>
          <w:rFonts w:ascii="Times New Roman" w:eastAsia="黑体" w:hAnsi="Times New Roman" w:cs="Times New Roman" w:hint="eastAsia"/>
          <w:b/>
          <w:color w:val="000000"/>
          <w:sz w:val="32"/>
          <w:szCs w:val="28"/>
        </w:rPr>
        <w:br w:type="page"/>
      </w:r>
    </w:p>
    <w:p w14:paraId="183BC187" w14:textId="75DB1A74" w:rsidR="00FB51DB" w:rsidRDefault="00000000">
      <w:pPr>
        <w:spacing w:afterLines="100" w:after="312"/>
        <w:jc w:val="center"/>
        <w:rPr>
          <w:rFonts w:ascii="黑体" w:eastAsia="黑体" w:hAnsi="黑体" w:cs="Times New Roman"/>
          <w:sz w:val="32"/>
          <w:szCs w:val="28"/>
        </w:rPr>
      </w:pPr>
      <w:r>
        <w:rPr>
          <w:rFonts w:ascii="Times New Roman" w:eastAsia="黑体" w:hAnsi="Times New Roman" w:cs="Times New Roman" w:hint="eastAsia"/>
          <w:b/>
          <w:color w:val="000000"/>
          <w:sz w:val="32"/>
          <w:szCs w:val="28"/>
        </w:rPr>
        <w:lastRenderedPageBreak/>
        <w:t>信息管理学院</w:t>
      </w:r>
      <w:r>
        <w:rPr>
          <w:rFonts w:ascii="Times New Roman" w:eastAsia="黑体" w:hAnsi="Times New Roman" w:cs="Times New Roman"/>
          <w:b/>
          <w:color w:val="000000"/>
          <w:sz w:val="32"/>
          <w:szCs w:val="28"/>
        </w:rPr>
        <w:t>第</w:t>
      </w:r>
      <w:r>
        <w:rPr>
          <w:rFonts w:ascii="Times New Roman" w:eastAsia="黑体" w:hAnsi="Times New Roman" w:cs="Times New Roman" w:hint="eastAsia"/>
          <w:b/>
          <w:color w:val="000000"/>
          <w:sz w:val="32"/>
          <w:szCs w:val="28"/>
        </w:rPr>
        <w:t>二十</w:t>
      </w:r>
      <w:r w:rsidR="00973A38">
        <w:rPr>
          <w:rFonts w:ascii="Times New Roman" w:eastAsia="黑体" w:hAnsi="Times New Roman" w:cs="Times New Roman" w:hint="eastAsia"/>
          <w:b/>
          <w:color w:val="000000"/>
          <w:sz w:val="32"/>
          <w:szCs w:val="28"/>
        </w:rPr>
        <w:t>三</w:t>
      </w:r>
      <w:r>
        <w:rPr>
          <w:rFonts w:ascii="Times New Roman" w:eastAsia="黑体" w:hAnsi="Times New Roman" w:cs="Times New Roman" w:hint="eastAsia"/>
          <w:b/>
          <w:color w:val="000000"/>
          <w:sz w:val="32"/>
          <w:szCs w:val="28"/>
        </w:rPr>
        <w:t>次</w:t>
      </w:r>
      <w:r>
        <w:rPr>
          <w:rFonts w:ascii="Times New Roman" w:eastAsia="黑体" w:hAnsi="Times New Roman" w:cs="Times New Roman"/>
          <w:b/>
          <w:color w:val="000000"/>
          <w:sz w:val="32"/>
          <w:szCs w:val="28"/>
        </w:rPr>
        <w:t>研究生代表大会代表名额分配表</w:t>
      </w:r>
    </w:p>
    <w:tbl>
      <w:tblPr>
        <w:tblW w:w="8160" w:type="dxa"/>
        <w:jc w:val="center"/>
        <w:tblLayout w:type="fixed"/>
        <w:tblLook w:val="04A0" w:firstRow="1" w:lastRow="0" w:firstColumn="1" w:lastColumn="0" w:noHBand="0" w:noVBand="1"/>
      </w:tblPr>
      <w:tblGrid>
        <w:gridCol w:w="5466"/>
        <w:gridCol w:w="2694"/>
      </w:tblGrid>
      <w:tr w:rsidR="005C0CBE" w14:paraId="2FFD46F8" w14:textId="77777777" w:rsidTr="00DE14B9">
        <w:trPr>
          <w:trHeight w:val="680"/>
          <w:jc w:val="center"/>
        </w:trPr>
        <w:tc>
          <w:tcPr>
            <w:tcW w:w="5466" w:type="dxa"/>
            <w:tcBorders>
              <w:top w:val="single" w:sz="4" w:space="0" w:color="auto"/>
              <w:left w:val="single" w:sz="4" w:space="0" w:color="auto"/>
              <w:bottom w:val="single" w:sz="4" w:space="0" w:color="auto"/>
              <w:right w:val="single" w:sz="4" w:space="0" w:color="auto"/>
            </w:tcBorders>
            <w:vAlign w:val="center"/>
          </w:tcPr>
          <w:p w14:paraId="452F346A" w14:textId="77777777" w:rsidR="005C0CBE" w:rsidRDefault="005C0CBE" w:rsidP="00DE14B9">
            <w:pPr>
              <w:spacing w:line="360" w:lineRule="auto"/>
              <w:jc w:val="center"/>
              <w:rPr>
                <w:rFonts w:ascii="Times New Roman" w:eastAsia="仿宋" w:hAnsi="Times New Roman"/>
                <w:sz w:val="28"/>
                <w:szCs w:val="28"/>
              </w:rPr>
            </w:pPr>
            <w:r>
              <w:rPr>
                <w:rFonts w:ascii="Times New Roman" w:eastAsia="仿宋" w:hAnsi="Times New Roman" w:cs="Times New Roman" w:hint="eastAsia"/>
                <w:kern w:val="0"/>
                <w:sz w:val="28"/>
                <w:szCs w:val="28"/>
              </w:rPr>
              <w:t>团支部</w:t>
            </w:r>
          </w:p>
        </w:tc>
        <w:tc>
          <w:tcPr>
            <w:tcW w:w="2694" w:type="dxa"/>
            <w:tcBorders>
              <w:top w:val="single" w:sz="4" w:space="0" w:color="auto"/>
              <w:left w:val="single" w:sz="4" w:space="0" w:color="auto"/>
              <w:bottom w:val="single" w:sz="4" w:space="0" w:color="auto"/>
              <w:right w:val="single" w:sz="4" w:space="0" w:color="auto"/>
            </w:tcBorders>
            <w:vAlign w:val="center"/>
          </w:tcPr>
          <w:p w14:paraId="3EFAA0F2" w14:textId="77777777" w:rsidR="005C0CBE" w:rsidRDefault="005C0CBE" w:rsidP="00DE14B9">
            <w:pPr>
              <w:spacing w:line="360" w:lineRule="auto"/>
              <w:jc w:val="center"/>
              <w:rPr>
                <w:rFonts w:ascii="Times New Roman" w:eastAsia="仿宋" w:hAnsi="Times New Roman"/>
                <w:sz w:val="28"/>
                <w:szCs w:val="28"/>
              </w:rPr>
            </w:pPr>
            <w:r>
              <w:rPr>
                <w:rFonts w:ascii="Times New Roman" w:eastAsia="仿宋" w:hAnsi="Times New Roman" w:cs="Times New Roman"/>
                <w:kern w:val="0"/>
                <w:sz w:val="28"/>
                <w:szCs w:val="28"/>
              </w:rPr>
              <w:t>代表名额（人数）</w:t>
            </w:r>
          </w:p>
        </w:tc>
      </w:tr>
      <w:tr w:rsidR="00FA25DA" w14:paraId="261BC150" w14:textId="77777777" w:rsidTr="001147BD">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229876E1" w14:textId="7510E0DD" w:rsidR="00FA25DA" w:rsidRPr="00973A38"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情报学博士研究生团支部</w:t>
            </w:r>
          </w:p>
        </w:tc>
        <w:tc>
          <w:tcPr>
            <w:tcW w:w="2694" w:type="dxa"/>
            <w:tcBorders>
              <w:top w:val="single" w:sz="4" w:space="0" w:color="auto"/>
              <w:left w:val="single" w:sz="4" w:space="0" w:color="auto"/>
              <w:bottom w:val="single" w:sz="4" w:space="0" w:color="auto"/>
              <w:right w:val="single" w:sz="4" w:space="0" w:color="auto"/>
            </w:tcBorders>
          </w:tcPr>
          <w:p w14:paraId="4E1566F6" w14:textId="2167DB9C"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6 </w:t>
            </w:r>
          </w:p>
        </w:tc>
      </w:tr>
      <w:tr w:rsidR="00FA25DA" w14:paraId="21F83318"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11D3DAA7" w14:textId="503412EB"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图书馆学博士研究生团支部</w:t>
            </w:r>
          </w:p>
        </w:tc>
        <w:tc>
          <w:tcPr>
            <w:tcW w:w="2694" w:type="dxa"/>
            <w:tcBorders>
              <w:top w:val="single" w:sz="4" w:space="0" w:color="auto"/>
              <w:left w:val="single" w:sz="4" w:space="0" w:color="auto"/>
              <w:bottom w:val="single" w:sz="4" w:space="0" w:color="auto"/>
              <w:right w:val="single" w:sz="4" w:space="0" w:color="auto"/>
            </w:tcBorders>
          </w:tcPr>
          <w:p w14:paraId="0778022D" w14:textId="1F2331AF"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3 </w:t>
            </w:r>
          </w:p>
        </w:tc>
      </w:tr>
      <w:tr w:rsidR="00FA25DA" w14:paraId="25165264"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49CCE2C8" w14:textId="74576E24"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出版发行学博士研究生团支部</w:t>
            </w:r>
          </w:p>
        </w:tc>
        <w:tc>
          <w:tcPr>
            <w:tcW w:w="2694" w:type="dxa"/>
            <w:tcBorders>
              <w:top w:val="single" w:sz="4" w:space="0" w:color="auto"/>
              <w:left w:val="single" w:sz="4" w:space="0" w:color="auto"/>
              <w:bottom w:val="single" w:sz="4" w:space="0" w:color="auto"/>
              <w:right w:val="single" w:sz="4" w:space="0" w:color="auto"/>
            </w:tcBorders>
          </w:tcPr>
          <w:p w14:paraId="5424DBEF" w14:textId="401D6921"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3 </w:t>
            </w:r>
          </w:p>
        </w:tc>
      </w:tr>
      <w:tr w:rsidR="00FA25DA" w14:paraId="2C268ED6"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646395C0" w14:textId="23746156"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信息资源管理研究生团支部</w:t>
            </w:r>
          </w:p>
        </w:tc>
        <w:tc>
          <w:tcPr>
            <w:tcW w:w="2694" w:type="dxa"/>
            <w:tcBorders>
              <w:top w:val="single" w:sz="4" w:space="0" w:color="auto"/>
              <w:left w:val="single" w:sz="4" w:space="0" w:color="auto"/>
              <w:bottom w:val="single" w:sz="4" w:space="0" w:color="auto"/>
              <w:right w:val="single" w:sz="4" w:space="0" w:color="auto"/>
            </w:tcBorders>
          </w:tcPr>
          <w:p w14:paraId="5B74D545" w14:textId="7BA0ACD2"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3 </w:t>
            </w:r>
          </w:p>
        </w:tc>
      </w:tr>
      <w:tr w:rsidR="00FA25DA" w14:paraId="6FEA7CD1"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5E426841" w14:textId="61F9DCE6"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档案学研究生团支部</w:t>
            </w:r>
          </w:p>
        </w:tc>
        <w:tc>
          <w:tcPr>
            <w:tcW w:w="2694" w:type="dxa"/>
            <w:tcBorders>
              <w:top w:val="single" w:sz="4" w:space="0" w:color="auto"/>
              <w:left w:val="single" w:sz="4" w:space="0" w:color="auto"/>
              <w:bottom w:val="single" w:sz="4" w:space="0" w:color="auto"/>
              <w:right w:val="single" w:sz="4" w:space="0" w:color="auto"/>
            </w:tcBorders>
          </w:tcPr>
          <w:p w14:paraId="34A66E84" w14:textId="1560385F"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5 </w:t>
            </w:r>
          </w:p>
        </w:tc>
      </w:tr>
      <w:tr w:rsidR="00FA25DA" w14:paraId="495EC14F"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11C346FA" w14:textId="0ECE851C"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电子商务研究生团支部</w:t>
            </w:r>
          </w:p>
        </w:tc>
        <w:tc>
          <w:tcPr>
            <w:tcW w:w="2694" w:type="dxa"/>
            <w:tcBorders>
              <w:top w:val="single" w:sz="4" w:space="0" w:color="auto"/>
              <w:left w:val="single" w:sz="4" w:space="0" w:color="auto"/>
              <w:bottom w:val="single" w:sz="4" w:space="0" w:color="auto"/>
              <w:right w:val="single" w:sz="4" w:space="0" w:color="auto"/>
            </w:tcBorders>
          </w:tcPr>
          <w:p w14:paraId="0B86B1C6" w14:textId="0FF74874"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7 </w:t>
            </w:r>
          </w:p>
        </w:tc>
      </w:tr>
      <w:tr w:rsidR="00FA25DA" w14:paraId="4D9B4234"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532ADF5F" w14:textId="471C9EC7"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数据科学研究生团支部</w:t>
            </w:r>
          </w:p>
        </w:tc>
        <w:tc>
          <w:tcPr>
            <w:tcW w:w="2694" w:type="dxa"/>
            <w:tcBorders>
              <w:top w:val="single" w:sz="4" w:space="0" w:color="auto"/>
              <w:left w:val="single" w:sz="4" w:space="0" w:color="auto"/>
              <w:bottom w:val="single" w:sz="4" w:space="0" w:color="auto"/>
              <w:right w:val="single" w:sz="4" w:space="0" w:color="auto"/>
            </w:tcBorders>
          </w:tcPr>
          <w:p w14:paraId="2EC81A07" w14:textId="3D434AC9"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7 </w:t>
            </w:r>
          </w:p>
        </w:tc>
      </w:tr>
      <w:tr w:rsidR="00FA25DA" w14:paraId="57CBC97F"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58479F8D" w14:textId="2580A7D0"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管理科学与工程研究生团支部</w:t>
            </w:r>
          </w:p>
        </w:tc>
        <w:tc>
          <w:tcPr>
            <w:tcW w:w="2694" w:type="dxa"/>
            <w:tcBorders>
              <w:top w:val="single" w:sz="4" w:space="0" w:color="auto"/>
              <w:left w:val="single" w:sz="4" w:space="0" w:color="auto"/>
              <w:bottom w:val="single" w:sz="4" w:space="0" w:color="auto"/>
              <w:right w:val="single" w:sz="4" w:space="0" w:color="auto"/>
            </w:tcBorders>
          </w:tcPr>
          <w:p w14:paraId="4EC0DC2F" w14:textId="59784B6D"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6 </w:t>
            </w:r>
          </w:p>
        </w:tc>
      </w:tr>
      <w:tr w:rsidR="00FA25DA" w14:paraId="2ABA1C19"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3FFDDF7C" w14:textId="05D6373F"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保密管理硕士研究生团支部</w:t>
            </w:r>
          </w:p>
        </w:tc>
        <w:tc>
          <w:tcPr>
            <w:tcW w:w="2694" w:type="dxa"/>
            <w:tcBorders>
              <w:top w:val="single" w:sz="4" w:space="0" w:color="auto"/>
              <w:left w:val="single" w:sz="4" w:space="0" w:color="auto"/>
              <w:bottom w:val="single" w:sz="4" w:space="0" w:color="auto"/>
              <w:right w:val="single" w:sz="4" w:space="0" w:color="auto"/>
            </w:tcBorders>
          </w:tcPr>
          <w:p w14:paraId="0973636E" w14:textId="50BC8B3E"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4 </w:t>
            </w:r>
          </w:p>
        </w:tc>
      </w:tr>
      <w:tr w:rsidR="00FA25DA" w14:paraId="41043FCE"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40D4BA35" w14:textId="7E6FB9CB"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图书馆学硕士研究生团支部</w:t>
            </w:r>
          </w:p>
        </w:tc>
        <w:tc>
          <w:tcPr>
            <w:tcW w:w="2694" w:type="dxa"/>
            <w:tcBorders>
              <w:top w:val="single" w:sz="4" w:space="0" w:color="auto"/>
              <w:left w:val="single" w:sz="4" w:space="0" w:color="auto"/>
              <w:bottom w:val="single" w:sz="4" w:space="0" w:color="auto"/>
              <w:right w:val="single" w:sz="4" w:space="0" w:color="auto"/>
            </w:tcBorders>
          </w:tcPr>
          <w:p w14:paraId="3BF855E6" w14:textId="0811ADDB"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6 </w:t>
            </w:r>
          </w:p>
        </w:tc>
      </w:tr>
      <w:tr w:rsidR="00FA25DA" w14:paraId="763C33DD"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5B10A736" w14:textId="327FCEF6"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情报学硕士研究生团支部</w:t>
            </w:r>
          </w:p>
        </w:tc>
        <w:tc>
          <w:tcPr>
            <w:tcW w:w="2694" w:type="dxa"/>
            <w:tcBorders>
              <w:top w:val="single" w:sz="4" w:space="0" w:color="auto"/>
              <w:left w:val="single" w:sz="4" w:space="0" w:color="auto"/>
              <w:bottom w:val="single" w:sz="4" w:space="0" w:color="auto"/>
              <w:right w:val="single" w:sz="4" w:space="0" w:color="auto"/>
            </w:tcBorders>
          </w:tcPr>
          <w:p w14:paraId="28EBB99B" w14:textId="32F7C50B"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7 </w:t>
            </w:r>
          </w:p>
        </w:tc>
      </w:tr>
      <w:tr w:rsidR="00FA25DA" w14:paraId="282F1F93"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7E9EAD34" w14:textId="0F782A8B" w:rsidR="00FA25DA" w:rsidRPr="00350D8C"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出版发行学硕士研究生团支部</w:t>
            </w:r>
          </w:p>
        </w:tc>
        <w:tc>
          <w:tcPr>
            <w:tcW w:w="2694" w:type="dxa"/>
            <w:tcBorders>
              <w:top w:val="single" w:sz="4" w:space="0" w:color="auto"/>
              <w:left w:val="single" w:sz="4" w:space="0" w:color="auto"/>
              <w:bottom w:val="single" w:sz="4" w:space="0" w:color="auto"/>
              <w:right w:val="single" w:sz="4" w:space="0" w:color="auto"/>
            </w:tcBorders>
          </w:tcPr>
          <w:p w14:paraId="286790EA" w14:textId="02E0EC6F"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7 </w:t>
            </w:r>
          </w:p>
        </w:tc>
      </w:tr>
      <w:tr w:rsidR="00FA25DA" w14:paraId="016BE009"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32DB1794" w14:textId="2382DE98"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出版硕士研究生团支部</w:t>
            </w:r>
          </w:p>
        </w:tc>
        <w:tc>
          <w:tcPr>
            <w:tcW w:w="2694" w:type="dxa"/>
            <w:tcBorders>
              <w:top w:val="single" w:sz="4" w:space="0" w:color="auto"/>
              <w:left w:val="single" w:sz="4" w:space="0" w:color="auto"/>
              <w:bottom w:val="single" w:sz="4" w:space="0" w:color="auto"/>
              <w:right w:val="single" w:sz="4" w:space="0" w:color="auto"/>
            </w:tcBorders>
          </w:tcPr>
          <w:p w14:paraId="1A24660E" w14:textId="355AAABC"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5 </w:t>
            </w:r>
          </w:p>
        </w:tc>
      </w:tr>
      <w:tr w:rsidR="00FA25DA" w14:paraId="757BEAB7"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227E6E8C" w14:textId="61F762D8"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图书情报硕士研究生第一团支部</w:t>
            </w:r>
          </w:p>
        </w:tc>
        <w:tc>
          <w:tcPr>
            <w:tcW w:w="2694" w:type="dxa"/>
            <w:tcBorders>
              <w:top w:val="single" w:sz="4" w:space="0" w:color="auto"/>
              <w:left w:val="single" w:sz="4" w:space="0" w:color="auto"/>
              <w:bottom w:val="single" w:sz="4" w:space="0" w:color="auto"/>
              <w:right w:val="single" w:sz="4" w:space="0" w:color="auto"/>
            </w:tcBorders>
          </w:tcPr>
          <w:p w14:paraId="6763A9F4" w14:textId="3563EC65"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5 </w:t>
            </w:r>
          </w:p>
        </w:tc>
      </w:tr>
      <w:tr w:rsidR="00FA25DA" w14:paraId="481077A7"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2DE85462" w14:textId="60BECC17"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图书情报硕士研究生第二团支部</w:t>
            </w:r>
          </w:p>
        </w:tc>
        <w:tc>
          <w:tcPr>
            <w:tcW w:w="2694" w:type="dxa"/>
            <w:tcBorders>
              <w:top w:val="single" w:sz="4" w:space="0" w:color="auto"/>
              <w:left w:val="single" w:sz="4" w:space="0" w:color="auto"/>
              <w:bottom w:val="single" w:sz="4" w:space="0" w:color="auto"/>
              <w:right w:val="single" w:sz="4" w:space="0" w:color="auto"/>
            </w:tcBorders>
          </w:tcPr>
          <w:p w14:paraId="44FA0EA4" w14:textId="5CD1F434"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4 </w:t>
            </w:r>
          </w:p>
        </w:tc>
      </w:tr>
      <w:tr w:rsidR="00FA25DA" w14:paraId="748F34DA"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3ACB25D9" w14:textId="62CBCB29"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图书情报硕士研究生第三团支部</w:t>
            </w:r>
          </w:p>
        </w:tc>
        <w:tc>
          <w:tcPr>
            <w:tcW w:w="2694" w:type="dxa"/>
            <w:tcBorders>
              <w:top w:val="single" w:sz="4" w:space="0" w:color="auto"/>
              <w:left w:val="single" w:sz="4" w:space="0" w:color="auto"/>
              <w:bottom w:val="single" w:sz="4" w:space="0" w:color="auto"/>
              <w:right w:val="single" w:sz="4" w:space="0" w:color="auto"/>
            </w:tcBorders>
          </w:tcPr>
          <w:p w14:paraId="1E77CA0E" w14:textId="70D775C6"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6 </w:t>
            </w:r>
          </w:p>
        </w:tc>
      </w:tr>
      <w:tr w:rsidR="00FA25DA" w14:paraId="2F19B530"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34EB911F" w14:textId="414B0873"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t>图书情报硕士研究生第四团支部</w:t>
            </w:r>
          </w:p>
        </w:tc>
        <w:tc>
          <w:tcPr>
            <w:tcW w:w="2694" w:type="dxa"/>
            <w:tcBorders>
              <w:top w:val="single" w:sz="4" w:space="0" w:color="auto"/>
              <w:left w:val="single" w:sz="4" w:space="0" w:color="auto"/>
              <w:bottom w:val="single" w:sz="4" w:space="0" w:color="auto"/>
              <w:right w:val="single" w:sz="4" w:space="0" w:color="auto"/>
            </w:tcBorders>
          </w:tcPr>
          <w:p w14:paraId="4C2B2AE7" w14:textId="43A94E7B"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4 </w:t>
            </w:r>
          </w:p>
        </w:tc>
      </w:tr>
      <w:tr w:rsidR="00FA25DA" w14:paraId="44845005" w14:textId="77777777" w:rsidTr="0016598F">
        <w:trPr>
          <w:trHeight w:val="680"/>
          <w:jc w:val="center"/>
        </w:trPr>
        <w:tc>
          <w:tcPr>
            <w:tcW w:w="5466" w:type="dxa"/>
            <w:tcBorders>
              <w:top w:val="single" w:sz="4" w:space="0" w:color="auto"/>
              <w:left w:val="single" w:sz="4" w:space="0" w:color="auto"/>
              <w:bottom w:val="single" w:sz="4" w:space="0" w:color="auto"/>
              <w:right w:val="single" w:sz="4" w:space="0" w:color="auto"/>
            </w:tcBorders>
          </w:tcPr>
          <w:p w14:paraId="0848C10A" w14:textId="0AEAC021" w:rsidR="00FA25DA" w:rsidRDefault="00FA25DA" w:rsidP="00FA25DA">
            <w:pPr>
              <w:spacing w:line="360" w:lineRule="auto"/>
              <w:jc w:val="center"/>
              <w:rPr>
                <w:rFonts w:ascii="Times New Roman" w:eastAsia="仿宋" w:hAnsi="Times New Roman" w:cs="Times New Roman"/>
                <w:kern w:val="0"/>
                <w:sz w:val="28"/>
                <w:szCs w:val="28"/>
              </w:rPr>
            </w:pPr>
            <w:r w:rsidRPr="00973A38">
              <w:rPr>
                <w:rFonts w:ascii="Times New Roman" w:eastAsia="仿宋" w:hAnsi="Times New Roman" w:cs="Times New Roman" w:hint="eastAsia"/>
                <w:kern w:val="0"/>
                <w:sz w:val="28"/>
                <w:szCs w:val="28"/>
              </w:rPr>
              <w:lastRenderedPageBreak/>
              <w:t>图书情报硕士研究生第五团支部</w:t>
            </w:r>
          </w:p>
        </w:tc>
        <w:tc>
          <w:tcPr>
            <w:tcW w:w="2694" w:type="dxa"/>
            <w:tcBorders>
              <w:top w:val="single" w:sz="4" w:space="0" w:color="auto"/>
              <w:left w:val="single" w:sz="4" w:space="0" w:color="auto"/>
              <w:bottom w:val="single" w:sz="4" w:space="0" w:color="auto"/>
              <w:right w:val="single" w:sz="4" w:space="0" w:color="auto"/>
            </w:tcBorders>
          </w:tcPr>
          <w:p w14:paraId="6A2264DD" w14:textId="6887854F" w:rsidR="00FA25DA" w:rsidRPr="00ED75C8" w:rsidRDefault="00FA25DA" w:rsidP="00FA25DA">
            <w:pPr>
              <w:spacing w:line="360" w:lineRule="auto"/>
              <w:jc w:val="center"/>
              <w:rPr>
                <w:rFonts w:ascii="Times New Roman" w:eastAsia="仿宋" w:hAnsi="Times New Roman" w:cs="Times New Roman"/>
                <w:kern w:val="0"/>
                <w:sz w:val="28"/>
                <w:szCs w:val="28"/>
              </w:rPr>
            </w:pPr>
            <w:r w:rsidRPr="00ED75C8">
              <w:rPr>
                <w:rFonts w:ascii="Times New Roman" w:eastAsia="仿宋" w:hAnsi="Times New Roman" w:cs="Times New Roman"/>
                <w:kern w:val="0"/>
                <w:sz w:val="28"/>
                <w:szCs w:val="28"/>
              </w:rPr>
              <w:t xml:space="preserve">2 </w:t>
            </w:r>
          </w:p>
        </w:tc>
      </w:tr>
      <w:tr w:rsidR="005C0CBE" w14:paraId="67725F45" w14:textId="77777777" w:rsidTr="00DE14B9">
        <w:trPr>
          <w:trHeight w:val="680"/>
          <w:jc w:val="center"/>
        </w:trPr>
        <w:tc>
          <w:tcPr>
            <w:tcW w:w="5466" w:type="dxa"/>
            <w:tcBorders>
              <w:top w:val="single" w:sz="4" w:space="0" w:color="auto"/>
              <w:left w:val="single" w:sz="4" w:space="0" w:color="auto"/>
              <w:bottom w:val="single" w:sz="4" w:space="0" w:color="auto"/>
              <w:right w:val="single" w:sz="4" w:space="0" w:color="auto"/>
            </w:tcBorders>
            <w:vAlign w:val="center"/>
          </w:tcPr>
          <w:p w14:paraId="37A31403" w14:textId="77777777" w:rsidR="005C0CBE" w:rsidRDefault="005C0CBE" w:rsidP="00DE14B9">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总计</w:t>
            </w:r>
          </w:p>
        </w:tc>
        <w:tc>
          <w:tcPr>
            <w:tcW w:w="2694" w:type="dxa"/>
            <w:tcBorders>
              <w:top w:val="single" w:sz="4" w:space="0" w:color="auto"/>
              <w:left w:val="single" w:sz="4" w:space="0" w:color="auto"/>
              <w:bottom w:val="single" w:sz="4" w:space="0" w:color="auto"/>
              <w:right w:val="single" w:sz="4" w:space="0" w:color="auto"/>
            </w:tcBorders>
            <w:vAlign w:val="center"/>
          </w:tcPr>
          <w:p w14:paraId="064385D8" w14:textId="4CD39CB8" w:rsidR="005C0CBE" w:rsidRPr="00ED75C8" w:rsidRDefault="00ED75C8" w:rsidP="00DE14B9">
            <w:pPr>
              <w:spacing w:line="360" w:lineRule="auto"/>
              <w:jc w:val="center"/>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90</w:t>
            </w:r>
          </w:p>
        </w:tc>
      </w:tr>
    </w:tbl>
    <w:p w14:paraId="665AD74A" w14:textId="6DAD721D" w:rsidR="00FB51DB" w:rsidRDefault="00FB51DB">
      <w:pPr>
        <w:spacing w:line="560" w:lineRule="exact"/>
        <w:rPr>
          <w:rFonts w:ascii="仿宋" w:eastAsia="仿宋" w:hAnsi="仿宋" w:cs="仿宋"/>
          <w:color w:val="000000" w:themeColor="text1"/>
          <w:sz w:val="32"/>
          <w:szCs w:val="32"/>
        </w:rPr>
      </w:pPr>
    </w:p>
    <w:sectPr w:rsidR="00FB5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A38B" w14:textId="77777777" w:rsidR="00800095" w:rsidRDefault="00800095" w:rsidP="005C0CBE">
      <w:r>
        <w:separator/>
      </w:r>
    </w:p>
  </w:endnote>
  <w:endnote w:type="continuationSeparator" w:id="0">
    <w:p w14:paraId="47789D6F" w14:textId="77777777" w:rsidR="00800095" w:rsidRDefault="00800095" w:rsidP="005C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DF8D" w14:textId="77777777" w:rsidR="00800095" w:rsidRDefault="00800095" w:rsidP="005C0CBE">
      <w:r>
        <w:separator/>
      </w:r>
    </w:p>
  </w:footnote>
  <w:footnote w:type="continuationSeparator" w:id="0">
    <w:p w14:paraId="4DCCF6F9" w14:textId="77777777" w:rsidR="00800095" w:rsidRDefault="00800095" w:rsidP="005C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EC6ADA"/>
    <w:rsid w:val="00075B73"/>
    <w:rsid w:val="00215F67"/>
    <w:rsid w:val="00432EDE"/>
    <w:rsid w:val="0056271E"/>
    <w:rsid w:val="005C0CBE"/>
    <w:rsid w:val="00683E7E"/>
    <w:rsid w:val="00800095"/>
    <w:rsid w:val="00973A38"/>
    <w:rsid w:val="00B314C7"/>
    <w:rsid w:val="00B550B5"/>
    <w:rsid w:val="00B674BF"/>
    <w:rsid w:val="00C13EE7"/>
    <w:rsid w:val="00D2651F"/>
    <w:rsid w:val="00E310FC"/>
    <w:rsid w:val="00EC057D"/>
    <w:rsid w:val="00ED75C8"/>
    <w:rsid w:val="00FA25DA"/>
    <w:rsid w:val="00FB51DB"/>
    <w:rsid w:val="00FC31AC"/>
    <w:rsid w:val="03DE4B54"/>
    <w:rsid w:val="163C2BF9"/>
    <w:rsid w:val="19C14B84"/>
    <w:rsid w:val="1EFC4183"/>
    <w:rsid w:val="22644CD0"/>
    <w:rsid w:val="2789492F"/>
    <w:rsid w:val="3C030224"/>
    <w:rsid w:val="46B87004"/>
    <w:rsid w:val="62B265F7"/>
    <w:rsid w:val="6C441CC4"/>
    <w:rsid w:val="6EEC6ADA"/>
    <w:rsid w:val="73A97A82"/>
    <w:rsid w:val="7B02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26CF7"/>
  <w15:docId w15:val="{22ADA1CE-459E-4D18-AE4A-E3F2A5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styleId="a5">
    <w:name w:val="Hyperlink"/>
    <w:basedOn w:val="a0"/>
    <w:qFormat/>
    <w:rPr>
      <w:color w:val="0000FF"/>
      <w:u w:val="single"/>
    </w:rPr>
  </w:style>
  <w:style w:type="paragraph" w:customStyle="1" w:styleId="2">
    <w:name w:val="样式2"/>
    <w:basedOn w:val="a3"/>
    <w:qFormat/>
    <w:rPr>
      <w:rFonts w:ascii="Calibri" w:eastAsia="宋体" w:hAnsi="Calibri" w:cs="Times New Roman"/>
      <w:sz w:val="32"/>
      <w:szCs w:val="22"/>
    </w:rPr>
  </w:style>
  <w:style w:type="character" w:customStyle="1" w:styleId="4">
    <w:name w:val="标题4"/>
    <w:basedOn w:val="a0"/>
    <w:qFormat/>
    <w:rPr>
      <w:rFonts w:ascii="Times New Roman" w:eastAsia="宋体" w:hAnsi="Times New Roman"/>
    </w:rPr>
  </w:style>
  <w:style w:type="paragraph" w:styleId="a6">
    <w:name w:val="Revision"/>
    <w:hidden/>
    <w:uiPriority w:val="99"/>
    <w:semiHidden/>
    <w:rsid w:val="00D2651F"/>
    <w:rPr>
      <w:rFonts w:asciiTheme="minorHAnsi" w:eastAsiaTheme="minorEastAsia" w:hAnsiTheme="minorHAnsi" w:cstheme="minorBidi"/>
      <w:kern w:val="2"/>
      <w:sz w:val="21"/>
      <w:szCs w:val="24"/>
    </w:rPr>
  </w:style>
  <w:style w:type="character" w:styleId="a7">
    <w:name w:val="annotation reference"/>
    <w:basedOn w:val="a0"/>
    <w:rsid w:val="0056271E"/>
    <w:rPr>
      <w:sz w:val="21"/>
      <w:szCs w:val="21"/>
    </w:rPr>
  </w:style>
  <w:style w:type="paragraph" w:styleId="a8">
    <w:name w:val="annotation subject"/>
    <w:basedOn w:val="a3"/>
    <w:next w:val="a3"/>
    <w:link w:val="a9"/>
    <w:rsid w:val="0056271E"/>
    <w:rPr>
      <w:b/>
      <w:bCs/>
    </w:rPr>
  </w:style>
  <w:style w:type="character" w:customStyle="1" w:styleId="a4">
    <w:name w:val="批注文字 字符"/>
    <w:basedOn w:val="a0"/>
    <w:link w:val="a3"/>
    <w:rsid w:val="0056271E"/>
    <w:rPr>
      <w:rFonts w:asciiTheme="minorHAnsi" w:eastAsiaTheme="minorEastAsia" w:hAnsiTheme="minorHAnsi" w:cstheme="minorBidi"/>
      <w:kern w:val="2"/>
      <w:sz w:val="21"/>
      <w:szCs w:val="24"/>
    </w:rPr>
  </w:style>
  <w:style w:type="character" w:customStyle="1" w:styleId="a9">
    <w:name w:val="批注主题 字符"/>
    <w:basedOn w:val="a4"/>
    <w:link w:val="a8"/>
    <w:rsid w:val="0056271E"/>
    <w:rPr>
      <w:rFonts w:asciiTheme="minorHAnsi" w:eastAsiaTheme="minorEastAsia" w:hAnsiTheme="minorHAnsi" w:cstheme="minorBidi"/>
      <w:b/>
      <w:bCs/>
      <w:kern w:val="2"/>
      <w:sz w:val="21"/>
      <w:szCs w:val="24"/>
    </w:rPr>
  </w:style>
  <w:style w:type="paragraph" w:styleId="aa">
    <w:name w:val="header"/>
    <w:basedOn w:val="a"/>
    <w:link w:val="ab"/>
    <w:rsid w:val="005C0CB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5C0CBE"/>
    <w:rPr>
      <w:rFonts w:asciiTheme="minorHAnsi" w:eastAsiaTheme="minorEastAsia" w:hAnsiTheme="minorHAnsi" w:cstheme="minorBidi"/>
      <w:kern w:val="2"/>
      <w:sz w:val="18"/>
      <w:szCs w:val="18"/>
    </w:rPr>
  </w:style>
  <w:style w:type="paragraph" w:styleId="ac">
    <w:name w:val="footer"/>
    <w:basedOn w:val="a"/>
    <w:link w:val="ad"/>
    <w:rsid w:val="005C0CBE"/>
    <w:pPr>
      <w:tabs>
        <w:tab w:val="center" w:pos="4153"/>
        <w:tab w:val="right" w:pos="8306"/>
      </w:tabs>
      <w:snapToGrid w:val="0"/>
      <w:jc w:val="left"/>
    </w:pPr>
    <w:rPr>
      <w:sz w:val="18"/>
      <w:szCs w:val="18"/>
    </w:rPr>
  </w:style>
  <w:style w:type="character" w:customStyle="1" w:styleId="ad">
    <w:name w:val="页脚 字符"/>
    <w:basedOn w:val="a0"/>
    <w:link w:val="ac"/>
    <w:rsid w:val="005C0C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流澌</dc:creator>
  <cp:lastModifiedBy>Jia Zheyu</cp:lastModifiedBy>
  <cp:revision>8</cp:revision>
  <dcterms:created xsi:type="dcterms:W3CDTF">2022-10-13T07:06:00Z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316D562C96354CD5B8573FC5A24CEB2A</vt:lpwstr>
  </property>
</Properties>
</file>