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附件：成绩证明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同学：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为提高生源质量，鼓励优秀生源报考武汉大学，我校制定了“研究生新生奖学金”，现拟对这一政策予以落实。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如你符合新生奖学金评选政策，请如实填写下表后交本科所在学校教务部门盖章确认。</w:t>
      </w:r>
      <w:r>
        <w:rPr>
          <w:rFonts w:hint="eastAsia"/>
          <w:b/>
          <w:sz w:val="28"/>
          <w:szCs w:val="28"/>
        </w:rPr>
        <w:t>并于</w:t>
      </w:r>
      <w:r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日前将本表交所在学院（信息管理学院214室）研究生教学秘书，汇总后报研究生院。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谢谢合作！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武汉大学研究生院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招生工作处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年  月  日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硕士录取院系：            学院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2126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本科毕业学校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本科学号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硕士学号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本科所在学校教务部门意见：</w:t>
            </w:r>
          </w:p>
        </w:tc>
        <w:tc>
          <w:tcPr>
            <w:tcW w:w="76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该生学习成绩排名第______，所在专业年级学生数______  (前____%）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经办人：_________                   盖章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DE5ZDdjMDE0NDA5Mzg1NWNiYzNjZmQ4Y2E3NGEifQ=="/>
  </w:docVars>
  <w:rsids>
    <w:rsidRoot w:val="00000000"/>
    <w:rsid w:val="659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2022-09-16T09:37:51Z</dcterms:created>
  <dc:creator>A</dc:creator>
  <cp:lastModifiedBy>雷婷 Lei Ting</cp:lastModifiedBy>
  <dcterms:modified xsi:type="dcterms:W3CDTF">2022-09-16T09:38:03Z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906A9BD705A74013844875ADC1F9E367</vt:lpwstr>
  </property>
</Properties>
</file>