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51AD" w14:textId="406DF204" w:rsidR="00D7369D" w:rsidRPr="009A32A5" w:rsidRDefault="009910FE" w:rsidP="00D7369D">
      <w:pPr>
        <w:spacing w:line="360" w:lineRule="auto"/>
        <w:jc w:val="center"/>
        <w:rPr>
          <w:b/>
        </w:rPr>
      </w:pPr>
      <w:r w:rsidRPr="009A32A5">
        <w:rPr>
          <w:rFonts w:hint="eastAsia"/>
          <w:b/>
        </w:rPr>
        <w:t>浙江畅唐网络股份有限公司</w:t>
      </w:r>
      <w:r w:rsidR="00D7369D" w:rsidRPr="009A32A5">
        <w:rPr>
          <w:b/>
        </w:rPr>
        <w:t>2</w:t>
      </w:r>
      <w:r w:rsidR="00E63BFC">
        <w:rPr>
          <w:b/>
        </w:rPr>
        <w:t>0</w:t>
      </w:r>
      <w:r w:rsidR="00661B56">
        <w:rPr>
          <w:b/>
        </w:rPr>
        <w:t>23</w:t>
      </w:r>
      <w:r w:rsidRPr="009A32A5">
        <w:rPr>
          <w:rFonts w:hint="eastAsia"/>
          <w:b/>
        </w:rPr>
        <w:t>校园招聘</w:t>
      </w:r>
    </w:p>
    <w:p w14:paraId="04D94274" w14:textId="324323C6" w:rsidR="004A19B2" w:rsidRPr="009A32A5" w:rsidRDefault="00661B56" w:rsidP="00D7369D">
      <w:pPr>
        <w:spacing w:line="360" w:lineRule="auto"/>
        <w:jc w:val="center"/>
        <w:rPr>
          <w:b/>
        </w:rPr>
      </w:pPr>
      <w:r>
        <w:rPr>
          <w:rFonts w:hint="eastAsia"/>
          <w:b/>
        </w:rPr>
        <w:t>同游相伴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筑梦成光</w:t>
      </w:r>
    </w:p>
    <w:p w14:paraId="1DD6FF22" w14:textId="77777777" w:rsidR="004A19B2" w:rsidRDefault="004A19B2">
      <w:pPr>
        <w:spacing w:line="360" w:lineRule="auto"/>
      </w:pPr>
    </w:p>
    <w:p w14:paraId="5C068E85" w14:textId="77777777" w:rsidR="004A19B2" w:rsidRDefault="009910FE">
      <w:pPr>
        <w:spacing w:line="360" w:lineRule="auto"/>
        <w:jc w:val="left"/>
        <w:rPr>
          <w:rFonts w:ascii="微软雅黑" w:eastAsia="微软雅黑" w:hAnsi="微软雅黑"/>
          <w:b/>
          <w:color w:val="FF6600"/>
          <w:sz w:val="30"/>
          <w:szCs w:val="30"/>
        </w:rPr>
      </w:pPr>
      <w:r>
        <w:rPr>
          <w:rFonts w:ascii="微软雅黑" w:eastAsia="微软雅黑" w:hAnsi="微软雅黑"/>
          <w:b/>
          <w:color w:val="FF6600"/>
          <w:sz w:val="30"/>
          <w:szCs w:val="30"/>
        </w:rPr>
        <w:t>企业简介</w:t>
      </w:r>
    </w:p>
    <w:p w14:paraId="64B78B83" w14:textId="204E191E" w:rsidR="004A19B2" w:rsidRDefault="00E63BFC">
      <w:pPr>
        <w:spacing w:line="360" w:lineRule="auto"/>
        <w:ind w:firstLineChars="200" w:firstLine="420"/>
      </w:pPr>
      <w:r w:rsidRPr="00E63BFC">
        <w:rPr>
          <w:rFonts w:hint="eastAsia"/>
        </w:rPr>
        <w:t>浙江畅唐网络股份有限公司，成立于</w:t>
      </w:r>
      <w:r w:rsidRPr="00E63BFC">
        <w:rPr>
          <w:rFonts w:hint="eastAsia"/>
        </w:rPr>
        <w:t>2007</w:t>
      </w:r>
      <w:r w:rsidRPr="00E63BFC">
        <w:rPr>
          <w:rFonts w:hint="eastAsia"/>
        </w:rPr>
        <w:t>年，注册资金</w:t>
      </w:r>
      <w:r w:rsidRPr="00E63BFC">
        <w:rPr>
          <w:rFonts w:hint="eastAsia"/>
        </w:rPr>
        <w:t>7500</w:t>
      </w:r>
      <w:r w:rsidRPr="00E63BFC">
        <w:rPr>
          <w:rFonts w:hint="eastAsia"/>
        </w:rPr>
        <w:t>万，坐落于美丽的白马湖畔。作为一家在地方化互联网服务行业产生重大影响的企业，</w:t>
      </w:r>
      <w:proofErr w:type="gramStart"/>
      <w:r w:rsidRPr="00E63BFC">
        <w:rPr>
          <w:rFonts w:hint="eastAsia"/>
        </w:rPr>
        <w:t>畅唐网络</w:t>
      </w:r>
      <w:proofErr w:type="gramEnd"/>
      <w:r w:rsidRPr="00E63BFC">
        <w:rPr>
          <w:rFonts w:hint="eastAsia"/>
        </w:rPr>
        <w:t>在产品开发和平台运营等方面均位于全国前列。</w:t>
      </w:r>
    </w:p>
    <w:p w14:paraId="3C159985" w14:textId="79658DBF" w:rsidR="004A19B2" w:rsidRDefault="009910FE" w:rsidP="00132ECE">
      <w:pPr>
        <w:spacing w:line="360" w:lineRule="auto"/>
        <w:ind w:firstLineChars="200" w:firstLine="420"/>
      </w:pPr>
      <w:proofErr w:type="gramStart"/>
      <w:r>
        <w:t>畅唐</w:t>
      </w:r>
      <w:r>
        <w:rPr>
          <w:rFonts w:hint="eastAsia"/>
        </w:rPr>
        <w:t>旗下</w:t>
      </w:r>
      <w:proofErr w:type="gramEnd"/>
      <w:r>
        <w:rPr>
          <w:rFonts w:hint="eastAsia"/>
        </w:rPr>
        <w:t>主要运营网络棋牌游戏平台“同城游”，网页游戏平台“妖豆游戏”两大业务板块。</w:t>
      </w:r>
    </w:p>
    <w:p w14:paraId="17FD6B92" w14:textId="47FBE34E" w:rsidR="004A19B2" w:rsidRPr="00132ECE" w:rsidRDefault="009910FE" w:rsidP="00132ECE">
      <w:pPr>
        <w:spacing w:line="360" w:lineRule="auto"/>
        <w:ind w:firstLineChars="200" w:firstLine="420"/>
      </w:pPr>
      <w:r>
        <w:rPr>
          <w:rFonts w:hint="eastAsia"/>
        </w:rPr>
        <w:t>其中“同城游”游戏平台拥有自主研发游戏</w:t>
      </w:r>
      <w:r w:rsidR="00E63BFC">
        <w:t>75</w:t>
      </w:r>
      <w:r w:rsidR="00D7369D">
        <w:rPr>
          <w:rFonts w:hint="eastAsia"/>
        </w:rPr>
        <w:t>0</w:t>
      </w:r>
      <w:r>
        <w:rPr>
          <w:rFonts w:hint="eastAsia"/>
        </w:rPr>
        <w:t>余款，覆盖全国</w:t>
      </w:r>
      <w:r>
        <w:rPr>
          <w:rFonts w:hint="eastAsia"/>
        </w:rPr>
        <w:t>25</w:t>
      </w:r>
      <w:r>
        <w:rPr>
          <w:rFonts w:hint="eastAsia"/>
        </w:rPr>
        <w:t>个省级行政区、</w:t>
      </w:r>
      <w:r>
        <w:rPr>
          <w:rFonts w:hint="eastAsia"/>
        </w:rPr>
        <w:t>400</w:t>
      </w:r>
      <w:r>
        <w:rPr>
          <w:rFonts w:hint="eastAsia"/>
        </w:rPr>
        <w:t>多座城市，注册用户</w:t>
      </w:r>
      <w:r w:rsidR="00D7369D">
        <w:rPr>
          <w:rFonts w:hint="eastAsia"/>
        </w:rPr>
        <w:t>突破</w:t>
      </w:r>
      <w:r w:rsidR="00D7369D">
        <w:rPr>
          <w:rFonts w:hint="eastAsia"/>
        </w:rPr>
        <w:t>2</w:t>
      </w:r>
      <w:r w:rsidR="00E63BFC">
        <w:t>.5</w:t>
      </w:r>
      <w:r>
        <w:rPr>
          <w:rFonts w:hint="eastAsia"/>
        </w:rPr>
        <w:t>亿，月度活跃用户超过</w:t>
      </w:r>
      <w:r w:rsidR="00D7369D">
        <w:t>100</w:t>
      </w:r>
      <w:r>
        <w:rPr>
          <w:rFonts w:hint="eastAsia"/>
        </w:rPr>
        <w:t>0</w:t>
      </w:r>
      <w:r>
        <w:rPr>
          <w:rFonts w:hint="eastAsia"/>
        </w:rPr>
        <w:t>万</w:t>
      </w:r>
      <w:r w:rsidR="00E63BFC">
        <w:rPr>
          <w:rFonts w:hint="eastAsia"/>
        </w:rPr>
        <w:t>，</w:t>
      </w:r>
      <w:r w:rsidR="00E63BFC" w:rsidRPr="00E63BFC">
        <w:rPr>
          <w:rFonts w:hint="eastAsia"/>
        </w:rPr>
        <w:t>稳居地方特色游戏第一梯队</w:t>
      </w:r>
      <w:r w:rsidR="00E63BFC">
        <w:rPr>
          <w:rFonts w:hint="eastAsia"/>
        </w:rPr>
        <w:t>。</w:t>
      </w:r>
    </w:p>
    <w:p w14:paraId="70147CCE" w14:textId="6B0D093A" w:rsidR="004A19B2" w:rsidRDefault="009910FE">
      <w:pPr>
        <w:spacing w:line="360" w:lineRule="auto"/>
        <w:ind w:firstLineChars="200" w:firstLine="420"/>
      </w:pPr>
      <w:proofErr w:type="gramStart"/>
      <w:r>
        <w:rPr>
          <w:rFonts w:hint="eastAsia"/>
        </w:rPr>
        <w:t>妖豆游戏</w:t>
      </w:r>
      <w:proofErr w:type="gramEnd"/>
      <w:r>
        <w:rPr>
          <w:rFonts w:hint="eastAsia"/>
        </w:rPr>
        <w:t>打造了国内第一个同城游戏社区，以高社交性、高亲和度、多样性为特色，专注地方用户，已和多家国内一线平台厂商展开亲密合作，并陆续拓展手游，影音等多元化业务。</w:t>
      </w:r>
    </w:p>
    <w:p w14:paraId="5D04D096" w14:textId="77777777" w:rsidR="004A19B2" w:rsidRDefault="009910FE">
      <w:pPr>
        <w:spacing w:line="360" w:lineRule="auto"/>
      </w:pPr>
      <w:r>
        <w:rPr>
          <w:rFonts w:hint="eastAsia"/>
        </w:rPr>
        <w:t xml:space="preserve"> </w:t>
      </w:r>
      <w:r>
        <w:t xml:space="preserve">   </w:t>
      </w:r>
    </w:p>
    <w:p w14:paraId="1CC2FE1C" w14:textId="77777777" w:rsidR="004A19B2" w:rsidRDefault="009910FE">
      <w:pPr>
        <w:spacing w:line="360" w:lineRule="auto"/>
        <w:ind w:firstLineChars="200" w:firstLine="422"/>
        <w:rPr>
          <w:b/>
          <w:color w:val="EC5A2C"/>
        </w:rPr>
      </w:pPr>
      <w:r>
        <w:rPr>
          <w:rFonts w:hint="eastAsia"/>
          <w:b/>
          <w:color w:val="EC5A2C"/>
        </w:rPr>
        <w:t>如果你是那一点星火，</w:t>
      </w:r>
      <w:proofErr w:type="gramStart"/>
      <w:r>
        <w:rPr>
          <w:rFonts w:hint="eastAsia"/>
          <w:b/>
          <w:color w:val="EC5A2C"/>
        </w:rPr>
        <w:t>畅唐给你</w:t>
      </w:r>
      <w:proofErr w:type="gramEnd"/>
      <w:r>
        <w:rPr>
          <w:rFonts w:hint="eastAsia"/>
          <w:b/>
          <w:color w:val="EC5A2C"/>
        </w:rPr>
        <w:t>肆意燎原的天地，欢迎有爱有为的你</w:t>
      </w:r>
      <w:proofErr w:type="gramStart"/>
      <w:r>
        <w:rPr>
          <w:rFonts w:hint="eastAsia"/>
          <w:b/>
          <w:color w:val="EC5A2C"/>
        </w:rPr>
        <w:t>加入畅唐大家庭</w:t>
      </w:r>
      <w:proofErr w:type="gramEnd"/>
      <w:r>
        <w:rPr>
          <w:rFonts w:hint="eastAsia"/>
          <w:b/>
          <w:color w:val="EC5A2C"/>
        </w:rPr>
        <w:t>！</w:t>
      </w:r>
    </w:p>
    <w:p w14:paraId="17A6031B" w14:textId="77777777" w:rsidR="004A6AEF" w:rsidRDefault="004A6AEF">
      <w:pPr>
        <w:spacing w:line="360" w:lineRule="auto"/>
        <w:jc w:val="left"/>
        <w:rPr>
          <w:rFonts w:ascii="微软雅黑" w:eastAsia="微软雅黑" w:hAnsi="微软雅黑"/>
          <w:b/>
          <w:color w:val="FF6600"/>
          <w:sz w:val="30"/>
          <w:szCs w:val="30"/>
        </w:rPr>
      </w:pPr>
    </w:p>
    <w:p w14:paraId="0075DF01" w14:textId="290DF613" w:rsidR="004A19B2" w:rsidRDefault="009910FE">
      <w:pPr>
        <w:spacing w:line="360" w:lineRule="auto"/>
        <w:jc w:val="left"/>
        <w:rPr>
          <w:rFonts w:ascii="微软雅黑" w:eastAsia="微软雅黑" w:hAnsi="微软雅黑"/>
          <w:b/>
          <w:color w:val="FF6600"/>
          <w:sz w:val="30"/>
          <w:szCs w:val="30"/>
        </w:rPr>
      </w:pPr>
      <w:r>
        <w:rPr>
          <w:rFonts w:ascii="微软雅黑" w:eastAsia="微软雅黑" w:hAnsi="微软雅黑"/>
          <w:b/>
          <w:color w:val="FF6600"/>
          <w:sz w:val="30"/>
          <w:szCs w:val="30"/>
        </w:rPr>
        <w:t>薪酬福利</w:t>
      </w:r>
    </w:p>
    <w:p w14:paraId="44F8DF16" w14:textId="77777777" w:rsidR="004A19B2" w:rsidRDefault="004A19B2">
      <w:pPr>
        <w:spacing w:line="360" w:lineRule="auto"/>
        <w:rPr>
          <w:b/>
        </w:rPr>
      </w:pPr>
    </w:p>
    <w:p w14:paraId="1A9331E7" w14:textId="6F2656A8" w:rsidR="004A19B2" w:rsidRDefault="009910FE">
      <w:pPr>
        <w:spacing w:line="360" w:lineRule="auto"/>
        <w:rPr>
          <w:b/>
        </w:rPr>
      </w:pPr>
      <w:proofErr w:type="gramStart"/>
      <w:r>
        <w:rPr>
          <w:b/>
        </w:rPr>
        <w:t>畅唐</w:t>
      </w:r>
      <w:r w:rsidR="00E63BFC">
        <w:rPr>
          <w:rFonts w:hint="eastAsia"/>
          <w:b/>
        </w:rPr>
        <w:t>网络</w:t>
      </w:r>
      <w:proofErr w:type="gramEnd"/>
      <w:r>
        <w:rPr>
          <w:b/>
        </w:rPr>
        <w:t>珍视每一个优秀的人才</w:t>
      </w:r>
      <w:r>
        <w:rPr>
          <w:rFonts w:hint="eastAsia"/>
          <w:b/>
        </w:rPr>
        <w:t>，</w:t>
      </w:r>
      <w:r>
        <w:rPr>
          <w:b/>
        </w:rPr>
        <w:t>提供业内具有竞争力的薪酬福利</w:t>
      </w:r>
      <w:r>
        <w:rPr>
          <w:rFonts w:hint="eastAsia"/>
          <w:b/>
        </w:rPr>
        <w:t>。</w:t>
      </w:r>
    </w:p>
    <w:p w14:paraId="1BEE20DE" w14:textId="77777777" w:rsidR="004A19B2" w:rsidRDefault="004A19B2">
      <w:pPr>
        <w:spacing w:line="360" w:lineRule="auto"/>
        <w:rPr>
          <w:b/>
        </w:rPr>
      </w:pPr>
    </w:p>
    <w:p w14:paraId="10A4C0D3" w14:textId="3458DF2E" w:rsidR="00C51250" w:rsidRDefault="00B879D7">
      <w:pPr>
        <w:spacing w:line="360" w:lineRule="auto"/>
        <w:rPr>
          <w:rFonts w:asciiTheme="minorEastAsia" w:hAnsiTheme="minorEastAsia"/>
          <w:b/>
          <w:bCs/>
          <w:color w:val="444444"/>
          <w:szCs w:val="21"/>
        </w:rPr>
      </w:pPr>
      <w:r w:rsidRPr="00B879D7">
        <w:rPr>
          <w:rFonts w:asciiTheme="minorEastAsia" w:hAnsiTheme="minorEastAsia" w:hint="eastAsia"/>
          <w:color w:val="444444"/>
          <w:szCs w:val="21"/>
        </w:rPr>
        <w:t>薪资待遇：</w:t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t>15-21薪</w:t>
      </w:r>
      <w:r w:rsidRPr="00B879D7">
        <w:rPr>
          <w:rFonts w:asciiTheme="minorEastAsia" w:hAnsiTheme="minorEastAsia" w:hint="eastAsia"/>
          <w:color w:val="444444"/>
          <w:szCs w:val="21"/>
        </w:rPr>
        <w:t>，每年一次加薪机会；</w:t>
      </w:r>
      <w:r w:rsidRPr="00B879D7">
        <w:rPr>
          <w:rFonts w:asciiTheme="minorEastAsia" w:hAnsiTheme="minorEastAsia" w:hint="eastAsia"/>
          <w:color w:val="444444"/>
          <w:szCs w:val="21"/>
        </w:rPr>
        <w:br/>
        <w:t>社会保险：五险</w:t>
      </w:r>
      <w:proofErr w:type="gramStart"/>
      <w:r w:rsidRPr="00B879D7">
        <w:rPr>
          <w:rFonts w:asciiTheme="minorEastAsia" w:hAnsiTheme="minorEastAsia" w:hint="eastAsia"/>
          <w:color w:val="444444"/>
          <w:szCs w:val="21"/>
        </w:rPr>
        <w:t>一</w:t>
      </w:r>
      <w:proofErr w:type="gramEnd"/>
      <w:r w:rsidRPr="00B879D7">
        <w:rPr>
          <w:rFonts w:asciiTheme="minorEastAsia" w:hAnsiTheme="minorEastAsia" w:hint="eastAsia"/>
          <w:color w:val="444444"/>
          <w:szCs w:val="21"/>
        </w:rPr>
        <w:t>金，</w:t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t>公积金全额缴纳</w:t>
      </w:r>
      <w:r w:rsidRPr="00B879D7">
        <w:rPr>
          <w:rFonts w:asciiTheme="minorEastAsia" w:hAnsiTheme="minorEastAsia" w:hint="eastAsia"/>
          <w:color w:val="444444"/>
          <w:szCs w:val="21"/>
        </w:rPr>
        <w:t>，商业保险；</w:t>
      </w:r>
      <w:r w:rsidRPr="00B879D7">
        <w:rPr>
          <w:rFonts w:asciiTheme="minorEastAsia" w:hAnsiTheme="minorEastAsia" w:hint="eastAsia"/>
          <w:color w:val="444444"/>
          <w:szCs w:val="21"/>
        </w:rPr>
        <w:br/>
        <w:t>休假制度：双休+带薪年假+</w:t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t>10-14天春节假期</w:t>
      </w:r>
      <w:r w:rsidRPr="00B879D7">
        <w:rPr>
          <w:rFonts w:asciiTheme="minorEastAsia" w:hAnsiTheme="minorEastAsia" w:hint="eastAsia"/>
          <w:color w:val="444444"/>
          <w:szCs w:val="21"/>
        </w:rPr>
        <w:t>+法定节假日</w:t>
      </w:r>
      <w:r w:rsidR="00651D70">
        <w:rPr>
          <w:rFonts w:asciiTheme="minorEastAsia" w:hAnsiTheme="minorEastAsia" w:hint="eastAsia"/>
          <w:color w:val="444444"/>
          <w:szCs w:val="21"/>
        </w:rPr>
        <w:t>+</w:t>
      </w:r>
      <w:r w:rsidR="00651D70">
        <w:rPr>
          <w:rFonts w:asciiTheme="minorEastAsia" w:hAnsiTheme="minorEastAsia"/>
          <w:color w:val="444444"/>
          <w:szCs w:val="21"/>
        </w:rPr>
        <w:t>10</w:t>
      </w:r>
      <w:r w:rsidR="00651D70">
        <w:rPr>
          <w:rFonts w:asciiTheme="minorEastAsia" w:hAnsiTheme="minorEastAsia" w:hint="eastAsia"/>
          <w:color w:val="444444"/>
          <w:szCs w:val="21"/>
        </w:rPr>
        <w:t>天育儿假</w:t>
      </w:r>
      <w:r w:rsidRPr="00B879D7">
        <w:rPr>
          <w:rFonts w:asciiTheme="minorEastAsia" w:hAnsiTheme="minorEastAsia" w:hint="eastAsia"/>
          <w:color w:val="444444"/>
          <w:szCs w:val="21"/>
        </w:rPr>
        <w:t>；</w:t>
      </w:r>
      <w:r w:rsidRPr="00B879D7">
        <w:rPr>
          <w:rFonts w:asciiTheme="minorEastAsia" w:hAnsiTheme="minorEastAsia" w:hint="eastAsia"/>
          <w:color w:val="444444"/>
          <w:szCs w:val="21"/>
        </w:rPr>
        <w:br/>
        <w:t>探亲福利：</w:t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t>探亲往返路费报销</w:t>
      </w:r>
      <w:r w:rsidRPr="00B879D7">
        <w:rPr>
          <w:rFonts w:asciiTheme="minorEastAsia" w:hAnsiTheme="minorEastAsia" w:hint="eastAsia"/>
          <w:color w:val="444444"/>
          <w:szCs w:val="21"/>
        </w:rPr>
        <w:t>，交通方式不限；</w:t>
      </w:r>
      <w:r w:rsidRPr="00B879D7">
        <w:rPr>
          <w:rFonts w:asciiTheme="minorEastAsia" w:hAnsiTheme="minorEastAsia" w:hint="eastAsia"/>
          <w:color w:val="444444"/>
          <w:szCs w:val="21"/>
        </w:rPr>
        <w:br/>
        <w:t>员工福利：餐补，交通补贴，高温补贴，生日派对，优秀员工海外旅游，团队活动经费；</w:t>
      </w:r>
      <w:r w:rsidRPr="00B879D7">
        <w:rPr>
          <w:rFonts w:asciiTheme="minorEastAsia" w:hAnsiTheme="minorEastAsia" w:hint="eastAsia"/>
          <w:color w:val="444444"/>
          <w:szCs w:val="21"/>
        </w:rPr>
        <w:br/>
      </w:r>
      <w:proofErr w:type="gramStart"/>
      <w:r w:rsidRPr="00B879D7">
        <w:rPr>
          <w:rFonts w:asciiTheme="minorEastAsia" w:hAnsiTheme="minorEastAsia" w:hint="eastAsia"/>
          <w:color w:val="444444"/>
          <w:szCs w:val="21"/>
        </w:rPr>
        <w:t>职场充电</w:t>
      </w:r>
      <w:proofErr w:type="gramEnd"/>
      <w:r w:rsidRPr="00B879D7">
        <w:rPr>
          <w:rFonts w:asciiTheme="minorEastAsia" w:hAnsiTheme="minorEastAsia" w:hint="eastAsia"/>
          <w:color w:val="444444"/>
          <w:szCs w:val="21"/>
        </w:rPr>
        <w:t>：</w:t>
      </w:r>
      <w:r w:rsidR="00651D70">
        <w:rPr>
          <w:rFonts w:asciiTheme="minorEastAsia" w:hAnsiTheme="minorEastAsia" w:hint="eastAsia"/>
          <w:color w:val="444444"/>
          <w:szCs w:val="21"/>
        </w:rPr>
        <w:t>星辰计划</w:t>
      </w:r>
      <w:r w:rsidRPr="00B879D7">
        <w:rPr>
          <w:rFonts w:asciiTheme="minorEastAsia" w:hAnsiTheme="minorEastAsia" w:hint="eastAsia"/>
          <w:color w:val="444444"/>
          <w:szCs w:val="21"/>
        </w:rPr>
        <w:t>，各类公开课、分享会、技能培训和专项人才培养，资深辅导员一对一，帮你快速成长；</w:t>
      </w:r>
      <w:r w:rsidRPr="00B879D7">
        <w:rPr>
          <w:rFonts w:asciiTheme="minorEastAsia" w:hAnsiTheme="minorEastAsia" w:hint="eastAsia"/>
          <w:color w:val="444444"/>
          <w:szCs w:val="21"/>
        </w:rPr>
        <w:br/>
        <w:t>办公环境：</w:t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t>独立园区，自带食堂、超市、篮球场、台球室、健身房等</w:t>
      </w:r>
      <w:r w:rsidRPr="00B879D7">
        <w:rPr>
          <w:rFonts w:asciiTheme="minorEastAsia" w:hAnsiTheme="minorEastAsia" w:hint="eastAsia"/>
          <w:color w:val="444444"/>
          <w:szCs w:val="21"/>
        </w:rPr>
        <w:t>，一应俱全；</w:t>
      </w:r>
      <w:r w:rsidRPr="00B879D7">
        <w:rPr>
          <w:rFonts w:asciiTheme="minorEastAsia" w:hAnsiTheme="minorEastAsia" w:hint="eastAsia"/>
          <w:color w:val="444444"/>
          <w:szCs w:val="21"/>
        </w:rPr>
        <w:br/>
      </w:r>
      <w:r w:rsidRPr="00B879D7">
        <w:rPr>
          <w:rFonts w:asciiTheme="minorEastAsia" w:hAnsiTheme="minorEastAsia" w:hint="eastAsia"/>
          <w:color w:val="444444"/>
          <w:szCs w:val="21"/>
        </w:rPr>
        <w:lastRenderedPageBreak/>
        <w:t>员工活动：户外拓展、司庆、年会、棋牌文化节、六一活动、圣诞活动等；</w:t>
      </w:r>
      <w:r w:rsidRPr="00B879D7">
        <w:rPr>
          <w:rFonts w:asciiTheme="minorEastAsia" w:hAnsiTheme="minorEastAsia" w:hint="eastAsia"/>
          <w:color w:val="444444"/>
          <w:szCs w:val="21"/>
        </w:rPr>
        <w:br/>
        <w:t>兴趣俱乐部：电竞、瑜伽、游泳、篮球、足球、羽毛球俱乐部，定期组织活动。</w:t>
      </w:r>
      <w:r w:rsidRPr="00B879D7">
        <w:rPr>
          <w:rFonts w:asciiTheme="minorEastAsia" w:hAnsiTheme="minorEastAsia" w:hint="eastAsia"/>
          <w:color w:val="444444"/>
          <w:szCs w:val="21"/>
        </w:rPr>
        <w:br/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t>人才补贴：杭州市引进应届生生活补贴，本科1万元，硕士3万元，博士5万元。</w:t>
      </w:r>
      <w:r w:rsidRPr="00B879D7">
        <w:rPr>
          <w:rFonts w:asciiTheme="minorEastAsia" w:hAnsiTheme="minorEastAsia" w:hint="eastAsia"/>
          <w:b/>
          <w:bCs/>
          <w:color w:val="444444"/>
          <w:szCs w:val="21"/>
        </w:rPr>
        <w:br/>
        <w:t>租房补贴：杭州市引进应届生租房补贴，每户每年发放1万元，可发放3年。</w:t>
      </w:r>
    </w:p>
    <w:p w14:paraId="0184B3DB" w14:textId="77777777" w:rsidR="00B879D7" w:rsidRPr="00B879D7" w:rsidRDefault="00B879D7">
      <w:pPr>
        <w:spacing w:line="360" w:lineRule="auto"/>
        <w:rPr>
          <w:rFonts w:asciiTheme="minorEastAsia" w:hAnsiTheme="minorEastAsia"/>
          <w:szCs w:val="21"/>
        </w:rPr>
      </w:pPr>
    </w:p>
    <w:p w14:paraId="0EC94DCA" w14:textId="77777777" w:rsidR="004A19B2" w:rsidRDefault="009910FE">
      <w:pPr>
        <w:spacing w:line="360" w:lineRule="auto"/>
        <w:rPr>
          <w:rFonts w:ascii="微软雅黑" w:eastAsia="微软雅黑" w:hAnsi="微软雅黑"/>
          <w:b/>
          <w:color w:val="FF6600"/>
          <w:sz w:val="30"/>
          <w:szCs w:val="30"/>
        </w:rPr>
      </w:pPr>
      <w:proofErr w:type="gramStart"/>
      <w:r>
        <w:rPr>
          <w:rFonts w:ascii="微软雅黑" w:eastAsia="微软雅黑" w:hAnsi="微软雅黑"/>
          <w:b/>
          <w:color w:val="FF6600"/>
          <w:sz w:val="30"/>
          <w:szCs w:val="30"/>
        </w:rPr>
        <w:t>校招岗位</w:t>
      </w:r>
      <w:proofErr w:type="gramEnd"/>
    </w:p>
    <w:p w14:paraId="3FFC95A2" w14:textId="0B74635D" w:rsidR="00F91D5F" w:rsidRDefault="00F91D5F" w:rsidP="00F91D5F">
      <w:pPr>
        <w:spacing w:line="360" w:lineRule="auto"/>
      </w:pPr>
      <w:r>
        <w:rPr>
          <w:rFonts w:hint="eastAsia"/>
        </w:rPr>
        <w:t>【管培生类】</w:t>
      </w:r>
      <w:r w:rsidR="00940F0A">
        <w:rPr>
          <w:rFonts w:hint="eastAsia"/>
        </w:rPr>
        <w:t>年薪</w:t>
      </w:r>
      <w:r w:rsidR="00A2041F">
        <w:t>30</w:t>
      </w:r>
      <w:r w:rsidR="00940F0A">
        <w:t>W</w:t>
      </w:r>
      <w:r w:rsidR="00A2041F">
        <w:t>+</w:t>
      </w:r>
      <w:r>
        <w:br/>
      </w:r>
      <w:r w:rsidR="00AD7177">
        <w:rPr>
          <w:rFonts w:hint="eastAsia"/>
        </w:rPr>
        <w:t>储备接班人</w:t>
      </w:r>
      <w:r w:rsidR="00B53103">
        <w:rPr>
          <w:rFonts w:hint="eastAsia"/>
        </w:rPr>
        <w:t>（</w:t>
      </w:r>
      <w:r w:rsidR="00825523">
        <w:rPr>
          <w:rFonts w:hint="eastAsia"/>
        </w:rPr>
        <w:t>不限专业</w:t>
      </w:r>
      <w:r w:rsidR="00B53103">
        <w:rPr>
          <w:rFonts w:hint="eastAsia"/>
        </w:rPr>
        <w:t>）</w:t>
      </w:r>
    </w:p>
    <w:p w14:paraId="0A8873AE" w14:textId="0E0522B6" w:rsidR="004A19B2" w:rsidRDefault="009910FE">
      <w:pPr>
        <w:spacing w:line="360" w:lineRule="auto"/>
      </w:pPr>
      <w:r>
        <w:rPr>
          <w:rFonts w:hint="eastAsia"/>
        </w:rPr>
        <w:t>【</w:t>
      </w:r>
      <w:r w:rsidR="00341646">
        <w:rPr>
          <w:rFonts w:hint="eastAsia"/>
        </w:rPr>
        <w:t>技术</w:t>
      </w:r>
      <w:r>
        <w:rPr>
          <w:rFonts w:hint="eastAsia"/>
        </w:rPr>
        <w:t>研发类】</w:t>
      </w:r>
      <w:r w:rsidR="00940F0A">
        <w:rPr>
          <w:rFonts w:hint="eastAsia"/>
        </w:rPr>
        <w:t>年薪</w:t>
      </w:r>
      <w:r w:rsidR="00940F0A">
        <w:rPr>
          <w:rFonts w:hint="eastAsia"/>
        </w:rPr>
        <w:t>2</w:t>
      </w:r>
      <w:r w:rsidR="00940F0A">
        <w:t>0</w:t>
      </w:r>
      <w:r w:rsidR="00940F0A">
        <w:rPr>
          <w:rFonts w:hint="eastAsia"/>
        </w:rPr>
        <w:t>-</w:t>
      </w:r>
      <w:r w:rsidR="00940F0A">
        <w:t>35W</w:t>
      </w:r>
    </w:p>
    <w:p w14:paraId="2FCA8D17" w14:textId="486F9100" w:rsidR="004A19B2" w:rsidRDefault="00AD7177" w:rsidP="004A6AEF">
      <w:pPr>
        <w:spacing w:line="360" w:lineRule="auto"/>
      </w:pPr>
      <w:r>
        <w:t>C++</w:t>
      </w:r>
      <w:r w:rsidR="004A6AEF">
        <w:rPr>
          <w:rFonts w:hint="eastAsia"/>
        </w:rPr>
        <w:t>开发工程师</w:t>
      </w:r>
      <w:r w:rsidR="00224CF5">
        <w:rPr>
          <w:rFonts w:hint="eastAsia"/>
        </w:rPr>
        <w:t xml:space="preserve"> </w:t>
      </w:r>
      <w:r>
        <w:rPr>
          <w:rFonts w:hint="eastAsia"/>
        </w:rPr>
        <w:t>、</w:t>
      </w:r>
      <w:r>
        <w:rPr>
          <w:rFonts w:hint="eastAsia"/>
        </w:rPr>
        <w:t>J</w:t>
      </w:r>
      <w:r w:rsidR="00E6629B">
        <w:t>av</w:t>
      </w:r>
      <w:r w:rsidR="00E6629B">
        <w:rPr>
          <w:rFonts w:hint="eastAsia"/>
        </w:rPr>
        <w:t>a</w:t>
      </w:r>
      <w:r>
        <w:rPr>
          <w:rFonts w:hint="eastAsia"/>
        </w:rPr>
        <w:t>开发工程师、</w:t>
      </w:r>
      <w:r w:rsidR="00825523">
        <w:rPr>
          <w:rFonts w:hint="eastAsia"/>
        </w:rPr>
        <w:t>U</w:t>
      </w:r>
      <w:r w:rsidR="00825523">
        <w:t>nity3D</w:t>
      </w:r>
      <w:r w:rsidR="00E6629B">
        <w:rPr>
          <w:rFonts w:hint="eastAsia"/>
        </w:rPr>
        <w:t>客户端</w:t>
      </w:r>
      <w:r>
        <w:rPr>
          <w:rFonts w:hint="eastAsia"/>
        </w:rPr>
        <w:t>开发工程师、算法工程师</w:t>
      </w:r>
      <w:r w:rsidR="00341646">
        <w:br/>
      </w:r>
      <w:r w:rsidR="009910FE">
        <w:rPr>
          <w:rFonts w:hint="eastAsia"/>
        </w:rPr>
        <w:t>【</w:t>
      </w:r>
      <w:r w:rsidR="00341646">
        <w:rPr>
          <w:rFonts w:hint="eastAsia"/>
        </w:rPr>
        <w:t>产品</w:t>
      </w:r>
      <w:r w:rsidR="00927AF8">
        <w:rPr>
          <w:rFonts w:hint="eastAsia"/>
        </w:rPr>
        <w:t>运营</w:t>
      </w:r>
      <w:r w:rsidR="009910FE">
        <w:rPr>
          <w:rFonts w:hint="eastAsia"/>
        </w:rPr>
        <w:t>类】</w:t>
      </w:r>
      <w:r w:rsidR="00940F0A">
        <w:rPr>
          <w:rFonts w:hint="eastAsia"/>
        </w:rPr>
        <w:t>年薪</w:t>
      </w:r>
      <w:r w:rsidR="00940F0A">
        <w:t>12-25W</w:t>
      </w:r>
    </w:p>
    <w:p w14:paraId="6572C88A" w14:textId="5B97C5BF" w:rsidR="00927AF8" w:rsidRDefault="00E6629B" w:rsidP="004A6AEF">
      <w:pPr>
        <w:spacing w:line="360" w:lineRule="auto"/>
      </w:pPr>
      <w:r>
        <w:rPr>
          <w:rFonts w:hint="eastAsia"/>
        </w:rPr>
        <w:t>产品经理、</w:t>
      </w:r>
      <w:r w:rsidR="004A6AEF">
        <w:rPr>
          <w:rFonts w:hint="eastAsia"/>
        </w:rPr>
        <w:t>游戏策划、游戏运营</w:t>
      </w:r>
      <w:r>
        <w:rPr>
          <w:rFonts w:hint="eastAsia"/>
        </w:rPr>
        <w:t>（棋牌游戏、联运、平台方向）</w:t>
      </w:r>
    </w:p>
    <w:p w14:paraId="3C86B26E" w14:textId="17D9DCCF" w:rsidR="00927AF8" w:rsidRDefault="00927AF8" w:rsidP="004A6AEF">
      <w:pPr>
        <w:spacing w:line="360" w:lineRule="auto"/>
      </w:pPr>
      <w:r>
        <w:rPr>
          <w:rFonts w:hint="eastAsia"/>
        </w:rPr>
        <w:t>【市场运营类】</w:t>
      </w:r>
      <w:r w:rsidR="00940F0A">
        <w:rPr>
          <w:rFonts w:hint="eastAsia"/>
        </w:rPr>
        <w:t>年薪</w:t>
      </w:r>
      <w:r w:rsidR="00940F0A">
        <w:t>12-23W</w:t>
      </w:r>
    </w:p>
    <w:p w14:paraId="08936BA6" w14:textId="320D4C5C" w:rsidR="004A19B2" w:rsidRDefault="00B51CE7" w:rsidP="004A6AEF">
      <w:pPr>
        <w:spacing w:line="360" w:lineRule="auto"/>
      </w:pPr>
      <w:r>
        <w:rPr>
          <w:rFonts w:hint="eastAsia"/>
        </w:rPr>
        <w:t>用户增长</w:t>
      </w:r>
      <w:r w:rsidR="00F91D5F">
        <w:rPr>
          <w:rFonts w:hint="eastAsia"/>
        </w:rPr>
        <w:t>、</w:t>
      </w:r>
      <w:r>
        <w:rPr>
          <w:rFonts w:hint="eastAsia"/>
        </w:rPr>
        <w:t>游戏</w:t>
      </w:r>
      <w:r w:rsidR="00F91D5F">
        <w:rPr>
          <w:rFonts w:hint="eastAsia"/>
        </w:rPr>
        <w:t>发行、品牌策划、市场推广</w:t>
      </w:r>
      <w:r>
        <w:rPr>
          <w:rFonts w:hint="eastAsia"/>
        </w:rPr>
        <w:t>、游戏商务</w:t>
      </w:r>
      <w:r w:rsidR="00341646">
        <w:br/>
      </w:r>
      <w:r w:rsidR="009910FE">
        <w:rPr>
          <w:rFonts w:hint="eastAsia"/>
        </w:rPr>
        <w:t>【</w:t>
      </w:r>
      <w:r w:rsidR="004A6AEF">
        <w:rPr>
          <w:rFonts w:hint="eastAsia"/>
        </w:rPr>
        <w:t>美术设计</w:t>
      </w:r>
      <w:r w:rsidR="009910FE">
        <w:rPr>
          <w:rFonts w:hint="eastAsia"/>
        </w:rPr>
        <w:t>类】</w:t>
      </w:r>
      <w:r w:rsidR="00940F0A">
        <w:rPr>
          <w:rFonts w:hint="eastAsia"/>
        </w:rPr>
        <w:t>年薪</w:t>
      </w:r>
      <w:r w:rsidR="00940F0A">
        <w:t>12-18W</w:t>
      </w:r>
    </w:p>
    <w:p w14:paraId="1F0A52D9" w14:textId="3E5F6979" w:rsidR="004A6AEF" w:rsidRDefault="004A6AEF" w:rsidP="004A6AEF">
      <w:pPr>
        <w:spacing w:line="360" w:lineRule="auto"/>
      </w:pPr>
      <w:r>
        <w:rPr>
          <w:rFonts w:hint="eastAsia"/>
        </w:rPr>
        <w:t>视觉设计师</w:t>
      </w:r>
      <w:r w:rsidR="00F91D5F">
        <w:rPr>
          <w:rFonts w:hint="eastAsia"/>
        </w:rPr>
        <w:t>、视频</w:t>
      </w:r>
      <w:r w:rsidR="00B51CE7">
        <w:rPr>
          <w:rFonts w:hint="eastAsia"/>
        </w:rPr>
        <w:t>拍摄</w:t>
      </w:r>
      <w:r w:rsidR="00F91D5F">
        <w:rPr>
          <w:rFonts w:hint="eastAsia"/>
        </w:rPr>
        <w:t>剪辑师</w:t>
      </w:r>
    </w:p>
    <w:p w14:paraId="0D5D7C26" w14:textId="4499AEDF" w:rsidR="00E6629B" w:rsidRDefault="00E6629B" w:rsidP="004A6AEF">
      <w:pPr>
        <w:spacing w:line="360" w:lineRule="auto"/>
      </w:pPr>
      <w:r>
        <w:rPr>
          <w:rFonts w:hint="eastAsia"/>
        </w:rPr>
        <w:t>【职能类】</w:t>
      </w:r>
      <w:r w:rsidR="00940F0A">
        <w:rPr>
          <w:rFonts w:hint="eastAsia"/>
        </w:rPr>
        <w:t>年薪</w:t>
      </w:r>
      <w:r w:rsidR="00940F0A">
        <w:t>12-23W</w:t>
      </w:r>
    </w:p>
    <w:p w14:paraId="5CAD166E" w14:textId="77777777" w:rsidR="00E6629B" w:rsidRDefault="00E6629B" w:rsidP="004A6AEF">
      <w:pPr>
        <w:spacing w:line="360" w:lineRule="auto"/>
      </w:pPr>
      <w:r>
        <w:rPr>
          <w:rFonts w:hint="eastAsia"/>
        </w:rPr>
        <w:t>人力资源专员</w:t>
      </w:r>
    </w:p>
    <w:p w14:paraId="7180FE6A" w14:textId="0F0F6547" w:rsidR="004A19B2" w:rsidRDefault="00341646" w:rsidP="004A6AEF">
      <w:pPr>
        <w:spacing w:line="360" w:lineRule="auto"/>
      </w:pPr>
      <w:r>
        <w:br/>
      </w:r>
      <w:r w:rsidR="009910FE">
        <w:rPr>
          <w:rFonts w:hint="eastAsia"/>
        </w:rPr>
        <w:t>*</w:t>
      </w:r>
      <w:r w:rsidR="009910FE">
        <w:t>具体岗位及岗位描述</w:t>
      </w:r>
      <w:proofErr w:type="gramStart"/>
      <w:r w:rsidR="009910FE">
        <w:t>见畅唐</w:t>
      </w:r>
      <w:proofErr w:type="gramEnd"/>
      <w:r>
        <w:t>20</w:t>
      </w:r>
      <w:r w:rsidR="00661B56">
        <w:t>23</w:t>
      </w:r>
      <w:r w:rsidR="009910FE">
        <w:rPr>
          <w:rFonts w:hint="eastAsia"/>
        </w:rPr>
        <w:t>校园招聘官方页面：</w:t>
      </w:r>
      <w:hyperlink r:id="rId9" w:history="1">
        <w:r w:rsidR="009910FE">
          <w:rPr>
            <w:rStyle w:val="a9"/>
          </w:rPr>
          <w:t>http://campus.ct108.com</w:t>
        </w:r>
      </w:hyperlink>
    </w:p>
    <w:p w14:paraId="7CAD106E" w14:textId="30A0FF40" w:rsidR="004A19B2" w:rsidRDefault="004A19B2" w:rsidP="00B06839">
      <w:pPr>
        <w:spacing w:line="360" w:lineRule="auto"/>
        <w:ind w:firstLineChars="200" w:firstLine="420"/>
      </w:pPr>
    </w:p>
    <w:p w14:paraId="165C49C5" w14:textId="77777777" w:rsidR="004A19B2" w:rsidRDefault="009910FE">
      <w:pPr>
        <w:spacing w:line="360" w:lineRule="auto"/>
        <w:rPr>
          <w:b/>
          <w:color w:val="FF0000"/>
          <w:sz w:val="28"/>
          <w:szCs w:val="28"/>
        </w:rPr>
      </w:pPr>
      <w:r>
        <w:rPr>
          <w:rFonts w:hint="eastAsia"/>
          <w:b/>
          <w:color w:val="FF0000"/>
          <w:sz w:val="28"/>
          <w:szCs w:val="28"/>
        </w:rPr>
        <w:t>工作地点：杭州市</w:t>
      </w:r>
    </w:p>
    <w:p w14:paraId="6D86BD24" w14:textId="0B114E82" w:rsidR="004A19B2" w:rsidRDefault="009910FE">
      <w:pPr>
        <w:spacing w:line="360" w:lineRule="auto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招聘对象</w:t>
      </w:r>
      <w:r>
        <w:rPr>
          <w:rFonts w:hint="eastAsia"/>
          <w:b/>
          <w:color w:val="FF0000"/>
          <w:sz w:val="28"/>
          <w:szCs w:val="28"/>
        </w:rPr>
        <w:t>：</w:t>
      </w:r>
      <w:r>
        <w:rPr>
          <w:rFonts w:hint="eastAsia"/>
          <w:b/>
          <w:color w:val="FF0000"/>
          <w:sz w:val="28"/>
          <w:szCs w:val="28"/>
        </w:rPr>
        <w:t>20</w:t>
      </w:r>
      <w:r w:rsidR="00661B56">
        <w:rPr>
          <w:b/>
          <w:color w:val="FF0000"/>
          <w:sz w:val="28"/>
          <w:szCs w:val="28"/>
        </w:rPr>
        <w:t>23</w:t>
      </w:r>
      <w:r>
        <w:rPr>
          <w:rFonts w:hint="eastAsia"/>
          <w:b/>
          <w:color w:val="FF0000"/>
          <w:sz w:val="28"/>
          <w:szCs w:val="28"/>
        </w:rPr>
        <w:t>年应届毕业生</w:t>
      </w:r>
    </w:p>
    <w:p w14:paraId="3DCA8720" w14:textId="72B0A2F9" w:rsidR="004A19B2" w:rsidRDefault="009910FE" w:rsidP="00EC7B1A">
      <w:pPr>
        <w:widowControl/>
        <w:shd w:val="clear" w:color="auto" w:fill="FFFFFF"/>
        <w:spacing w:line="315" w:lineRule="atLeast"/>
        <w:jc w:val="left"/>
        <w:rPr>
          <w:rStyle w:val="a9"/>
          <w:b/>
          <w:color w:val="FF0000"/>
          <w:sz w:val="28"/>
          <w:szCs w:val="28"/>
          <w:highlight w:val="yellow"/>
        </w:rPr>
      </w:pPr>
      <w:proofErr w:type="gramStart"/>
      <w:r w:rsidRPr="00341646">
        <w:rPr>
          <w:b/>
          <w:color w:val="FF0000"/>
          <w:sz w:val="28"/>
          <w:szCs w:val="28"/>
          <w:highlight w:val="yellow"/>
        </w:rPr>
        <w:t>网申地址</w:t>
      </w:r>
      <w:proofErr w:type="gramEnd"/>
      <w:r w:rsidRPr="00341646">
        <w:rPr>
          <w:rFonts w:hint="eastAsia"/>
          <w:b/>
          <w:color w:val="FF0000"/>
          <w:sz w:val="28"/>
          <w:szCs w:val="28"/>
          <w:highlight w:val="yellow"/>
        </w:rPr>
        <w:t>：</w:t>
      </w:r>
      <w:hyperlink r:id="rId10" w:history="1">
        <w:r w:rsidRPr="00341646">
          <w:rPr>
            <w:rStyle w:val="a9"/>
            <w:b/>
            <w:color w:val="FF0000"/>
            <w:sz w:val="28"/>
            <w:szCs w:val="28"/>
            <w:highlight w:val="yellow"/>
          </w:rPr>
          <w:t>http://campus.ct108.com/</w:t>
        </w:r>
      </w:hyperlink>
    </w:p>
    <w:p w14:paraId="7ACCBABC" w14:textId="72E7D715" w:rsidR="00B06839" w:rsidRPr="00B06839" w:rsidRDefault="00B06839" w:rsidP="00EC7B1A">
      <w:pPr>
        <w:widowControl/>
        <w:shd w:val="clear" w:color="auto" w:fill="FFFFFF"/>
        <w:spacing w:line="315" w:lineRule="atLeast"/>
        <w:jc w:val="left"/>
        <w:rPr>
          <w:b/>
          <w:color w:val="FF0000"/>
          <w:sz w:val="28"/>
          <w:szCs w:val="28"/>
          <w:highlight w:val="yellow"/>
          <w:u w:val="single"/>
        </w:rPr>
      </w:pPr>
      <w:proofErr w:type="gramStart"/>
      <w:r w:rsidRPr="00B06839">
        <w:rPr>
          <w:rStyle w:val="a9"/>
          <w:rFonts w:hint="eastAsia"/>
          <w:b/>
          <w:color w:val="FF0000"/>
          <w:sz w:val="28"/>
          <w:szCs w:val="28"/>
        </w:rPr>
        <w:t>扫码即</w:t>
      </w:r>
      <w:proofErr w:type="gramEnd"/>
      <w:r w:rsidRPr="00B06839">
        <w:rPr>
          <w:rStyle w:val="a9"/>
          <w:rFonts w:hint="eastAsia"/>
          <w:b/>
          <w:color w:val="FF0000"/>
          <w:sz w:val="28"/>
          <w:szCs w:val="28"/>
        </w:rPr>
        <w:t>可投递简历</w:t>
      </w:r>
      <w:r>
        <w:rPr>
          <w:noProof/>
        </w:rPr>
        <w:drawing>
          <wp:inline distT="0" distB="0" distL="0" distR="0" wp14:anchorId="6F363DD5" wp14:editId="23EDBFE7">
            <wp:extent cx="1066800" cy="10668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2A6FE" w14:textId="77777777" w:rsidR="00DF7C50" w:rsidRDefault="00DF7C50">
      <w:pPr>
        <w:spacing w:line="360" w:lineRule="auto"/>
        <w:rPr>
          <w:b/>
        </w:rPr>
      </w:pPr>
    </w:p>
    <w:p w14:paraId="20643435" w14:textId="77777777" w:rsidR="004A19B2" w:rsidRDefault="009910FE">
      <w:pPr>
        <w:spacing w:line="360" w:lineRule="auto"/>
        <w:rPr>
          <w:rFonts w:ascii="微软雅黑" w:eastAsia="微软雅黑" w:hAnsi="微软雅黑"/>
          <w:b/>
          <w:color w:val="FF6600"/>
          <w:sz w:val="30"/>
          <w:szCs w:val="30"/>
        </w:rPr>
      </w:pPr>
      <w:proofErr w:type="gramStart"/>
      <w:r>
        <w:rPr>
          <w:rFonts w:ascii="微软雅黑" w:eastAsia="微软雅黑" w:hAnsi="微软雅黑" w:hint="eastAsia"/>
          <w:b/>
          <w:color w:val="FF6600"/>
          <w:sz w:val="30"/>
          <w:szCs w:val="30"/>
        </w:rPr>
        <w:t>校招流程</w:t>
      </w:r>
      <w:proofErr w:type="gramEnd"/>
    </w:p>
    <w:p w14:paraId="3F33940B" w14:textId="34192EC5" w:rsidR="004A19B2" w:rsidRDefault="0093011D">
      <w:pPr>
        <w:spacing w:line="360" w:lineRule="auto"/>
      </w:pPr>
      <w:r>
        <w:rPr>
          <w:noProof/>
        </w:rPr>
        <w:drawing>
          <wp:inline distT="0" distB="0" distL="0" distR="0" wp14:anchorId="452413FB" wp14:editId="068C4503">
            <wp:extent cx="5274310" cy="108140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B6E5B" w14:textId="053E8378" w:rsidR="00811989" w:rsidRDefault="00811989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投递简历</w:t>
      </w:r>
    </w:p>
    <w:p w14:paraId="4A46440C" w14:textId="5F9A1B05" w:rsidR="00811989" w:rsidRPr="00C11EA2" w:rsidRDefault="00C11EA2" w:rsidP="00811989">
      <w:pPr>
        <w:pStyle w:val="1"/>
        <w:spacing w:line="360" w:lineRule="auto"/>
        <w:ind w:left="360" w:firstLineChars="0" w:firstLine="0"/>
      </w:pPr>
      <w:r w:rsidRPr="00C11EA2">
        <w:rPr>
          <w:rFonts w:hint="eastAsia"/>
        </w:rPr>
        <w:t>官网</w:t>
      </w:r>
      <w:r>
        <w:rPr>
          <w:rFonts w:hint="eastAsia"/>
        </w:rPr>
        <w:t>（</w:t>
      </w:r>
      <w:r>
        <w:t>http://campus.ct108.com</w:t>
      </w:r>
      <w:r>
        <w:rPr>
          <w:rFonts w:hint="eastAsia"/>
        </w:rPr>
        <w:t>）简历投递通道会持续开放，各院校同学均可</w:t>
      </w:r>
      <w:proofErr w:type="gramStart"/>
      <w:r>
        <w:rPr>
          <w:rFonts w:hint="eastAsia"/>
        </w:rPr>
        <w:t>随时网申简历</w:t>
      </w:r>
      <w:proofErr w:type="gramEnd"/>
    </w:p>
    <w:p w14:paraId="38C34C14" w14:textId="45222392" w:rsidR="004A19B2" w:rsidRDefault="009910FE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rFonts w:hint="eastAsia"/>
          <w:b/>
        </w:rPr>
        <w:t>宣讲会</w:t>
      </w:r>
    </w:p>
    <w:p w14:paraId="374A6C30" w14:textId="6E69B2AC" w:rsidR="004A19B2" w:rsidRDefault="00B40977">
      <w:pPr>
        <w:pStyle w:val="1"/>
        <w:spacing w:line="360" w:lineRule="auto"/>
        <w:ind w:left="360" w:firstLineChars="0" w:firstLine="0"/>
      </w:pPr>
      <w:r w:rsidRPr="00B40977">
        <w:rPr>
          <w:rFonts w:hint="eastAsia"/>
        </w:rPr>
        <w:t>20</w:t>
      </w:r>
      <w:r w:rsidR="00661B56">
        <w:t>23</w:t>
      </w:r>
      <w:r w:rsidRPr="00B40977">
        <w:rPr>
          <w:rFonts w:hint="eastAsia"/>
        </w:rPr>
        <w:t>宣讲会将在武汉、长沙、合肥、杭州等</w:t>
      </w:r>
      <w:r w:rsidRPr="00B40977">
        <w:rPr>
          <w:rFonts w:hint="eastAsia"/>
        </w:rPr>
        <w:t>1</w:t>
      </w:r>
      <w:r w:rsidR="00C11EA2">
        <w:t>3</w:t>
      </w:r>
      <w:r w:rsidRPr="00B40977">
        <w:rPr>
          <w:rFonts w:hint="eastAsia"/>
        </w:rPr>
        <w:t>所院校进行，了解各院校具体宣讲行程，</w:t>
      </w:r>
      <w:r w:rsidR="009910FE">
        <w:rPr>
          <w:rFonts w:hint="eastAsia"/>
        </w:rPr>
        <w:t>请查看官网（</w:t>
      </w:r>
      <w:r w:rsidR="009910FE">
        <w:t>http://campus.ct108.com</w:t>
      </w:r>
      <w:r w:rsidR="009910FE">
        <w:rPr>
          <w:rFonts w:hint="eastAsia"/>
        </w:rPr>
        <w:t>）或关注</w:t>
      </w:r>
      <w:proofErr w:type="gramStart"/>
      <w:r w:rsidR="009910FE">
        <w:rPr>
          <w:rFonts w:hint="eastAsia"/>
        </w:rPr>
        <w:t>畅唐官方微信公众号</w:t>
      </w:r>
      <w:proofErr w:type="gramEnd"/>
      <w:r w:rsidR="009910FE">
        <w:rPr>
          <w:rFonts w:hint="eastAsia"/>
        </w:rPr>
        <w:t>：</w:t>
      </w:r>
      <w:proofErr w:type="gramStart"/>
      <w:r w:rsidR="009910FE">
        <w:rPr>
          <w:rFonts w:hint="eastAsia"/>
        </w:rPr>
        <w:t>职面畅唐</w:t>
      </w:r>
      <w:proofErr w:type="gramEnd"/>
      <w:r w:rsidR="009910FE">
        <w:rPr>
          <w:rFonts w:hint="eastAsia"/>
        </w:rPr>
        <w:t>（文末附二维码）</w:t>
      </w:r>
    </w:p>
    <w:p w14:paraId="56E654FF" w14:textId="77777777" w:rsidR="004A19B2" w:rsidRDefault="009910FE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b/>
        </w:rPr>
        <w:t>笔试</w:t>
      </w:r>
    </w:p>
    <w:p w14:paraId="0FA01A4D" w14:textId="3D747FFE" w:rsidR="00B40977" w:rsidRDefault="00185464" w:rsidP="00B40977">
      <w:pPr>
        <w:pStyle w:val="1"/>
        <w:spacing w:line="360" w:lineRule="auto"/>
        <w:ind w:left="360" w:firstLineChars="0" w:firstLine="0"/>
      </w:pPr>
      <w:r>
        <w:rPr>
          <w:rFonts w:hint="eastAsia"/>
        </w:rPr>
        <w:t>线下</w:t>
      </w:r>
      <w:r w:rsidR="00B40977" w:rsidRPr="00B40977">
        <w:rPr>
          <w:rFonts w:hint="eastAsia"/>
        </w:rPr>
        <w:t>笔试</w:t>
      </w:r>
      <w:r>
        <w:rPr>
          <w:rFonts w:hint="eastAsia"/>
        </w:rPr>
        <w:t>：宣讲会结束后当场安排线下笔试，</w:t>
      </w:r>
      <w:r w:rsidR="00B40977" w:rsidRPr="00B40977">
        <w:rPr>
          <w:rFonts w:hint="eastAsia"/>
        </w:rPr>
        <w:t>第二天公布笔试成绩，并通知通过笔试的同学参加面试</w:t>
      </w:r>
    </w:p>
    <w:p w14:paraId="4A4D8AF8" w14:textId="395F0612" w:rsidR="00185464" w:rsidRPr="00185464" w:rsidRDefault="00185464" w:rsidP="00B40977">
      <w:pPr>
        <w:pStyle w:val="1"/>
        <w:spacing w:line="360" w:lineRule="auto"/>
        <w:ind w:left="360" w:firstLineChars="0" w:firstLine="0"/>
        <w:rPr>
          <w:b/>
        </w:rPr>
      </w:pPr>
      <w:r>
        <w:rPr>
          <w:rFonts w:hint="eastAsia"/>
        </w:rPr>
        <w:t>线上笔试：未能参加宣讲会的同学，会在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月中旬开始筛选简历，并且每周发送笔试通知，笔试结果会在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月进行通知并安排面试</w:t>
      </w:r>
    </w:p>
    <w:p w14:paraId="5965BBC5" w14:textId="20B30A55" w:rsidR="004A19B2" w:rsidRDefault="009910FE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b/>
        </w:rPr>
        <w:t>面试</w:t>
      </w:r>
    </w:p>
    <w:p w14:paraId="2EE16077" w14:textId="77777777" w:rsidR="004A19B2" w:rsidRDefault="009910FE">
      <w:pPr>
        <w:pStyle w:val="1"/>
        <w:spacing w:line="360" w:lineRule="auto"/>
        <w:ind w:left="360" w:firstLineChars="0" w:firstLine="0"/>
      </w:pPr>
      <w:r>
        <w:t>面试流程</w:t>
      </w:r>
      <w:r>
        <w:rPr>
          <w:rFonts w:hint="eastAsia"/>
        </w:rPr>
        <w:t>：</w:t>
      </w:r>
      <w:r>
        <w:rPr>
          <w:rFonts w:hint="eastAsia"/>
        </w:rPr>
        <w:t>HR</w:t>
      </w:r>
      <w:r>
        <w:rPr>
          <w:rFonts w:hint="eastAsia"/>
        </w:rPr>
        <w:t>面试—专业面试</w:t>
      </w:r>
    </w:p>
    <w:p w14:paraId="173E7E4A" w14:textId="0786B517" w:rsidR="004A19B2" w:rsidRDefault="00185464">
      <w:pPr>
        <w:pStyle w:val="1"/>
        <w:spacing w:line="360" w:lineRule="auto"/>
        <w:ind w:left="360" w:firstLineChars="0" w:firstLine="0"/>
      </w:pPr>
      <w:r>
        <w:rPr>
          <w:rFonts w:hint="eastAsia"/>
        </w:rPr>
        <w:t>线下面试：</w:t>
      </w:r>
      <w:r w:rsidR="009910FE">
        <w:rPr>
          <w:rFonts w:hint="eastAsia"/>
        </w:rPr>
        <w:t>面试地点将于宣讲会结束后</w:t>
      </w:r>
      <w:r w:rsidR="009910FE">
        <w:rPr>
          <w:rFonts w:hint="eastAsia"/>
        </w:rPr>
        <w:t>24</w:t>
      </w:r>
      <w:r w:rsidR="009910FE">
        <w:rPr>
          <w:rFonts w:hint="eastAsia"/>
        </w:rPr>
        <w:t>小时内以短信形式通知，具体的面试时间和地点以短信为准</w:t>
      </w:r>
    </w:p>
    <w:p w14:paraId="55DDFA89" w14:textId="2E56A744" w:rsidR="00185464" w:rsidRDefault="00185464">
      <w:pPr>
        <w:pStyle w:val="1"/>
        <w:spacing w:line="360" w:lineRule="auto"/>
        <w:ind w:left="360" w:firstLineChars="0" w:firstLine="0"/>
      </w:pPr>
      <w:r>
        <w:rPr>
          <w:rFonts w:hint="eastAsia"/>
        </w:rPr>
        <w:t>线上面试：</w:t>
      </w:r>
      <w:r>
        <w:rPr>
          <w:rFonts w:hint="eastAsia"/>
        </w:rPr>
        <w:t>1</w:t>
      </w:r>
      <w:r>
        <w:t>1</w:t>
      </w:r>
      <w:r>
        <w:rPr>
          <w:rFonts w:hint="eastAsia"/>
        </w:rPr>
        <w:t>月会根据笔试结果陆续</w:t>
      </w:r>
      <w:proofErr w:type="gramStart"/>
      <w:r>
        <w:rPr>
          <w:rFonts w:hint="eastAsia"/>
        </w:rPr>
        <w:t>安排线</w:t>
      </w:r>
      <w:proofErr w:type="gramEnd"/>
      <w:r>
        <w:rPr>
          <w:rFonts w:hint="eastAsia"/>
        </w:rPr>
        <w:t>上面试，请留意电话短信通知</w:t>
      </w:r>
    </w:p>
    <w:p w14:paraId="537F942E" w14:textId="77777777" w:rsidR="004A19B2" w:rsidRDefault="009910FE">
      <w:pPr>
        <w:pStyle w:val="1"/>
        <w:numPr>
          <w:ilvl w:val="0"/>
          <w:numId w:val="1"/>
        </w:numPr>
        <w:spacing w:line="360" w:lineRule="auto"/>
        <w:ind w:firstLineChars="0"/>
        <w:rPr>
          <w:b/>
        </w:rPr>
      </w:pPr>
      <w:r>
        <w:rPr>
          <w:b/>
        </w:rPr>
        <w:t>Offer</w:t>
      </w:r>
      <w:r>
        <w:rPr>
          <w:b/>
        </w:rPr>
        <w:t>发放</w:t>
      </w:r>
    </w:p>
    <w:p w14:paraId="6064847F" w14:textId="5A4D5C65" w:rsidR="004A19B2" w:rsidRDefault="009910FE">
      <w:pPr>
        <w:pStyle w:val="1"/>
        <w:spacing w:line="360" w:lineRule="auto"/>
        <w:ind w:left="360" w:firstLineChars="0" w:firstLine="0"/>
      </w:pPr>
      <w:r>
        <w:rPr>
          <w:rFonts w:hint="eastAsia"/>
        </w:rPr>
        <w:t>我们将于</w:t>
      </w:r>
      <w:r w:rsidR="00182886">
        <w:rPr>
          <w:rFonts w:hint="eastAsia"/>
        </w:rPr>
        <w:t>面试流程</w:t>
      </w:r>
      <w:r>
        <w:rPr>
          <w:rFonts w:hint="eastAsia"/>
        </w:rPr>
        <w:t>结束后一周内</w:t>
      </w:r>
      <w:r w:rsidR="00182886">
        <w:rPr>
          <w:rFonts w:hint="eastAsia"/>
        </w:rPr>
        <w:t>给出面试结果，并</w:t>
      </w:r>
      <w:r>
        <w:rPr>
          <w:rFonts w:hint="eastAsia"/>
        </w:rPr>
        <w:t>统一以邮件的形式发放</w:t>
      </w:r>
      <w:r>
        <w:rPr>
          <w:rFonts w:hint="eastAsia"/>
        </w:rPr>
        <w:t>Offer</w:t>
      </w:r>
      <w:r>
        <w:rPr>
          <w:rFonts w:hint="eastAsia"/>
        </w:rPr>
        <w:t>意向书；</w:t>
      </w:r>
    </w:p>
    <w:p w14:paraId="0B3BE989" w14:textId="77777777" w:rsidR="004A19B2" w:rsidRDefault="009910FE">
      <w:pPr>
        <w:pStyle w:val="1"/>
        <w:spacing w:line="360" w:lineRule="auto"/>
        <w:ind w:left="360" w:firstLineChars="0" w:firstLine="0"/>
        <w:rPr>
          <w:rFonts w:asciiTheme="minorEastAsia" w:hAnsiTheme="minorEastAsia"/>
          <w:color w:val="000000"/>
          <w:szCs w:val="21"/>
        </w:rPr>
      </w:pPr>
      <w:r>
        <w:rPr>
          <w:rFonts w:asciiTheme="minorEastAsia" w:hAnsiTheme="minorEastAsia"/>
          <w:szCs w:val="21"/>
        </w:rPr>
        <w:t>最终确认</w:t>
      </w:r>
      <w:proofErr w:type="gramStart"/>
      <w:r>
        <w:rPr>
          <w:rFonts w:asciiTheme="minorEastAsia" w:hAnsiTheme="minorEastAsia"/>
          <w:szCs w:val="21"/>
        </w:rPr>
        <w:t>加入畅唐的</w:t>
      </w:r>
      <w:proofErr w:type="gramEnd"/>
      <w:r>
        <w:rPr>
          <w:rFonts w:asciiTheme="minorEastAsia" w:hAnsiTheme="minorEastAsia"/>
          <w:szCs w:val="21"/>
        </w:rPr>
        <w:t>同学</w:t>
      </w:r>
      <w:r>
        <w:rPr>
          <w:rFonts w:asciiTheme="minorEastAsia" w:hAnsiTheme="minorEastAsia" w:hint="eastAsia"/>
          <w:szCs w:val="21"/>
        </w:rPr>
        <w:t>，</w:t>
      </w:r>
      <w:r>
        <w:rPr>
          <w:rFonts w:asciiTheme="minorEastAsia" w:hAnsiTheme="minorEastAsia" w:hint="eastAsia"/>
          <w:color w:val="000000"/>
          <w:szCs w:val="21"/>
        </w:rPr>
        <w:t>相关的三方、档案、户口等报到事宜有专人HR办理。</w:t>
      </w:r>
    </w:p>
    <w:p w14:paraId="4D81291B" w14:textId="77777777" w:rsidR="004A19B2" w:rsidRDefault="004A19B2">
      <w:pPr>
        <w:spacing w:line="360" w:lineRule="auto"/>
      </w:pPr>
    </w:p>
    <w:p w14:paraId="6F12DC07" w14:textId="77777777" w:rsidR="004A19B2" w:rsidRDefault="009910FE">
      <w:pPr>
        <w:spacing w:line="360" w:lineRule="auto"/>
        <w:jc w:val="left"/>
        <w:rPr>
          <w:rFonts w:ascii="微软雅黑" w:eastAsia="微软雅黑" w:hAnsi="微软雅黑"/>
          <w:b/>
          <w:color w:val="FF6600"/>
          <w:sz w:val="30"/>
          <w:szCs w:val="30"/>
        </w:rPr>
      </w:pPr>
      <w:r>
        <w:rPr>
          <w:rFonts w:ascii="微软雅黑" w:eastAsia="微软雅黑" w:hAnsi="微软雅黑"/>
          <w:b/>
          <w:color w:val="FF6600"/>
          <w:sz w:val="30"/>
          <w:szCs w:val="30"/>
        </w:rPr>
        <w:t>联系方式</w:t>
      </w:r>
    </w:p>
    <w:p w14:paraId="4ADC2DFE" w14:textId="3539323E" w:rsidR="004A19B2" w:rsidRDefault="009910FE">
      <w:pPr>
        <w:spacing w:line="360" w:lineRule="auto"/>
      </w:pPr>
      <w:r>
        <w:t>公司地址</w:t>
      </w:r>
      <w:r>
        <w:rPr>
          <w:rFonts w:hint="eastAsia"/>
        </w:rPr>
        <w:t>：</w:t>
      </w:r>
      <w:r w:rsidR="004A6AEF" w:rsidRPr="004A6AEF">
        <w:rPr>
          <w:rFonts w:hint="eastAsia"/>
        </w:rPr>
        <w:t>浙江省杭州市滨江区塘</w:t>
      </w:r>
      <w:proofErr w:type="gramStart"/>
      <w:r w:rsidR="004A6AEF" w:rsidRPr="004A6AEF">
        <w:rPr>
          <w:rFonts w:hint="eastAsia"/>
        </w:rPr>
        <w:t>子堰路</w:t>
      </w:r>
      <w:r w:rsidR="004A6AEF" w:rsidRPr="004A6AEF">
        <w:rPr>
          <w:rFonts w:hint="eastAsia"/>
        </w:rPr>
        <w:t>199</w:t>
      </w:r>
      <w:r w:rsidR="004A6AEF" w:rsidRPr="004A6AEF">
        <w:rPr>
          <w:rFonts w:hint="eastAsia"/>
        </w:rPr>
        <w:t>号</w:t>
      </w:r>
      <w:proofErr w:type="gramEnd"/>
      <w:r w:rsidR="004A6AEF" w:rsidRPr="004A6AEF">
        <w:rPr>
          <w:rFonts w:hint="eastAsia"/>
        </w:rPr>
        <w:t>海</w:t>
      </w:r>
      <w:proofErr w:type="gramStart"/>
      <w:r w:rsidR="004A6AEF" w:rsidRPr="004A6AEF">
        <w:rPr>
          <w:rFonts w:hint="eastAsia"/>
        </w:rPr>
        <w:t>云科技</w:t>
      </w:r>
      <w:proofErr w:type="gramEnd"/>
      <w:r w:rsidR="004A6AEF" w:rsidRPr="004A6AEF">
        <w:rPr>
          <w:rFonts w:hint="eastAsia"/>
        </w:rPr>
        <w:t>园（</w:t>
      </w:r>
      <w:proofErr w:type="gramStart"/>
      <w:r w:rsidR="004A6AEF" w:rsidRPr="004A6AEF">
        <w:rPr>
          <w:rFonts w:hint="eastAsia"/>
        </w:rPr>
        <w:t>畅唐网络</w:t>
      </w:r>
      <w:proofErr w:type="gramEnd"/>
      <w:r w:rsidR="004A6AEF" w:rsidRPr="004A6AEF">
        <w:rPr>
          <w:rFonts w:hint="eastAsia"/>
        </w:rPr>
        <w:t>总部）</w:t>
      </w:r>
    </w:p>
    <w:p w14:paraId="7BDD4F9F" w14:textId="26467E3C" w:rsidR="004A19B2" w:rsidRDefault="009910FE">
      <w:pPr>
        <w:spacing w:line="360" w:lineRule="auto"/>
      </w:pPr>
      <w:r>
        <w:lastRenderedPageBreak/>
        <w:t>咨询电话</w:t>
      </w:r>
      <w:r>
        <w:rPr>
          <w:rFonts w:hint="eastAsia"/>
        </w:rPr>
        <w:t>：</w:t>
      </w:r>
      <w:r w:rsidR="00132ECE" w:rsidRPr="00132ECE">
        <w:rPr>
          <w:rFonts w:hint="eastAsia"/>
        </w:rPr>
        <w:t>0571-28131207</w:t>
      </w:r>
      <w:r w:rsidR="00132ECE" w:rsidRPr="00132ECE">
        <w:rPr>
          <w:rFonts w:hint="eastAsia"/>
        </w:rPr>
        <w:t>、</w:t>
      </w:r>
      <w:r w:rsidR="00132ECE" w:rsidRPr="00132ECE">
        <w:rPr>
          <w:rFonts w:hint="eastAsia"/>
        </w:rPr>
        <w:t>28211832</w:t>
      </w:r>
      <w:r w:rsidR="00132ECE">
        <w:t xml:space="preserve"> </w:t>
      </w:r>
    </w:p>
    <w:p w14:paraId="74448B9B" w14:textId="77777777" w:rsidR="004A19B2" w:rsidRDefault="009910FE">
      <w:pPr>
        <w:spacing w:line="360" w:lineRule="auto"/>
      </w:pPr>
      <w:r>
        <w:t>公司官网</w:t>
      </w:r>
      <w:r>
        <w:rPr>
          <w:rFonts w:hint="eastAsia"/>
        </w:rPr>
        <w:t>：</w:t>
      </w:r>
      <w:hyperlink r:id="rId13" w:history="1">
        <w:r>
          <w:rPr>
            <w:rStyle w:val="a9"/>
          </w:rPr>
          <w:t>http://www.ct108.com</w:t>
        </w:r>
      </w:hyperlink>
    </w:p>
    <w:p w14:paraId="3B60B740" w14:textId="2F292B86" w:rsidR="004A6AEF" w:rsidRPr="00EE27C9" w:rsidRDefault="009910FE" w:rsidP="004A6AEF">
      <w:pPr>
        <w:rPr>
          <w:szCs w:val="21"/>
        </w:rPr>
      </w:pPr>
      <w:proofErr w:type="gramStart"/>
      <w:r>
        <w:t>畅唐</w:t>
      </w:r>
      <w:r>
        <w:rPr>
          <w:rFonts w:hint="eastAsia"/>
        </w:rPr>
        <w:t>2</w:t>
      </w:r>
      <w:r w:rsidR="00EB4DCD">
        <w:t>02</w:t>
      </w:r>
      <w:r w:rsidR="00B73935">
        <w:t>3</w:t>
      </w:r>
      <w:r>
        <w:rPr>
          <w:rFonts w:hint="eastAsia"/>
        </w:rPr>
        <w:t>校招</w:t>
      </w:r>
      <w:proofErr w:type="gramEnd"/>
      <w:r>
        <w:rPr>
          <w:rFonts w:hint="eastAsia"/>
        </w:rPr>
        <w:t>QQ</w:t>
      </w:r>
      <w:r>
        <w:rPr>
          <w:rFonts w:hint="eastAsia"/>
        </w:rPr>
        <w:t>群：</w:t>
      </w:r>
      <w:r w:rsidR="00B73935">
        <w:rPr>
          <w:szCs w:val="21"/>
        </w:rPr>
        <w:t>570110410</w:t>
      </w:r>
    </w:p>
    <w:p w14:paraId="04ACBB77" w14:textId="0862E0DA" w:rsidR="004A19B2" w:rsidRDefault="004A19B2">
      <w:pPr>
        <w:spacing w:line="360" w:lineRule="auto"/>
      </w:pPr>
    </w:p>
    <w:p w14:paraId="71A064F9" w14:textId="77777777" w:rsidR="004A19B2" w:rsidRDefault="009910FE">
      <w:pPr>
        <w:spacing w:line="360" w:lineRule="auto"/>
        <w:rPr>
          <w:color w:val="FF6600"/>
        </w:rPr>
      </w:pPr>
      <w:r>
        <w:rPr>
          <w:rFonts w:hint="eastAsia"/>
          <w:color w:val="FF6600"/>
        </w:rPr>
        <w:t>想知道</w:t>
      </w:r>
      <w:proofErr w:type="gramStart"/>
      <w:r>
        <w:rPr>
          <w:rFonts w:hint="eastAsia"/>
          <w:color w:val="FF6600"/>
        </w:rPr>
        <w:t>更多校招信息</w:t>
      </w:r>
      <w:proofErr w:type="gramEnd"/>
      <w:r>
        <w:rPr>
          <w:rFonts w:hint="eastAsia"/>
          <w:color w:val="FF6600"/>
        </w:rPr>
        <w:t>？</w:t>
      </w:r>
    </w:p>
    <w:p w14:paraId="314E8CC2" w14:textId="77777777" w:rsidR="004A19B2" w:rsidRDefault="009910FE">
      <w:pPr>
        <w:spacing w:line="360" w:lineRule="auto"/>
        <w:rPr>
          <w:color w:val="FF6600"/>
        </w:rPr>
      </w:pPr>
      <w:r>
        <w:rPr>
          <w:rFonts w:hint="eastAsia"/>
          <w:color w:val="FF6600"/>
        </w:rPr>
        <w:t>扫下方二</w:t>
      </w:r>
      <w:proofErr w:type="gramStart"/>
      <w:r>
        <w:rPr>
          <w:rFonts w:hint="eastAsia"/>
          <w:color w:val="FF6600"/>
        </w:rPr>
        <w:t>维码关注畅唐官方微信公众号</w:t>
      </w:r>
      <w:proofErr w:type="gramEnd"/>
      <w:r>
        <w:rPr>
          <w:rFonts w:hint="eastAsia"/>
          <w:color w:val="FF6600"/>
        </w:rPr>
        <w:t>：</w:t>
      </w:r>
      <w:proofErr w:type="gramStart"/>
      <w:r>
        <w:rPr>
          <w:rFonts w:hint="eastAsia"/>
          <w:color w:val="FF6600"/>
        </w:rPr>
        <w:t>职面畅唐</w:t>
      </w:r>
      <w:proofErr w:type="gramEnd"/>
    </w:p>
    <w:p w14:paraId="2D7AC253" w14:textId="77777777" w:rsidR="004A19B2" w:rsidRDefault="00EB4DCD">
      <w:pPr>
        <w:spacing w:line="360" w:lineRule="auto"/>
      </w:pPr>
      <w:r w:rsidRPr="00EB4DCD">
        <w:rPr>
          <w:noProof/>
        </w:rPr>
        <w:drawing>
          <wp:inline distT="0" distB="0" distL="0" distR="0" wp14:anchorId="3F19DD71" wp14:editId="5E511662">
            <wp:extent cx="1543050" cy="1543050"/>
            <wp:effectExtent l="0" t="0" r="0" b="0"/>
            <wp:docPr id="7" name="图片 7" descr="D:\zhuyi\Desktop\校园招聘\校招官网\图片资源修改（给美术）\职面畅唐微信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zhuyi\Desktop\校园招聘\校招官网\图片资源修改（给美术）\职面畅唐微信二维码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7DA771" w14:textId="77777777" w:rsidR="004A19B2" w:rsidRDefault="009910FE">
      <w:pPr>
        <w:spacing w:line="360" w:lineRule="auto"/>
        <w:rPr>
          <w:color w:val="FF6600"/>
        </w:rPr>
      </w:pPr>
      <w:proofErr w:type="gramStart"/>
      <w:r>
        <w:rPr>
          <w:rFonts w:hint="eastAsia"/>
          <w:color w:val="FF6600"/>
        </w:rPr>
        <w:t>了解畅唐内部活动</w:t>
      </w:r>
      <w:proofErr w:type="gramEnd"/>
      <w:r>
        <w:rPr>
          <w:rFonts w:hint="eastAsia"/>
          <w:color w:val="FF6600"/>
        </w:rPr>
        <w:t>和趣事？</w:t>
      </w:r>
    </w:p>
    <w:p w14:paraId="448D8A38" w14:textId="77777777" w:rsidR="004A19B2" w:rsidRDefault="009910FE">
      <w:pPr>
        <w:spacing w:line="360" w:lineRule="auto"/>
        <w:rPr>
          <w:color w:val="FF6600"/>
        </w:rPr>
      </w:pPr>
      <w:r>
        <w:rPr>
          <w:rFonts w:hint="eastAsia"/>
          <w:color w:val="FF6600"/>
        </w:rPr>
        <w:t>关注</w:t>
      </w:r>
      <w:proofErr w:type="gramStart"/>
      <w:r>
        <w:rPr>
          <w:rFonts w:hint="eastAsia"/>
          <w:color w:val="FF6600"/>
        </w:rPr>
        <w:t>畅唐专属公众号</w:t>
      </w:r>
      <w:proofErr w:type="gramEnd"/>
      <w:r>
        <w:rPr>
          <w:rFonts w:hint="eastAsia"/>
          <w:color w:val="FF6600"/>
        </w:rPr>
        <w:t>：</w:t>
      </w:r>
      <w:proofErr w:type="gramStart"/>
      <w:r>
        <w:rPr>
          <w:rFonts w:hint="eastAsia"/>
          <w:color w:val="FF6600"/>
        </w:rPr>
        <w:t>畅唐说</w:t>
      </w:r>
      <w:proofErr w:type="gramEnd"/>
    </w:p>
    <w:p w14:paraId="04FC5CF7" w14:textId="77777777" w:rsidR="004A19B2" w:rsidRDefault="009910FE">
      <w:pPr>
        <w:spacing w:line="360" w:lineRule="auto"/>
      </w:pPr>
      <w:r>
        <w:rPr>
          <w:noProof/>
        </w:rPr>
        <w:drawing>
          <wp:inline distT="0" distB="0" distL="0" distR="0" wp14:anchorId="67D4A1BD" wp14:editId="634DBE54">
            <wp:extent cx="1600200" cy="1600200"/>
            <wp:effectExtent l="0" t="0" r="0" b="0"/>
            <wp:docPr id="1" name="图片 1" descr="E:\work\畅唐说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work\畅唐说二维码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7224E" w14:textId="77777777" w:rsidR="004A19B2" w:rsidRDefault="004A19B2">
      <w:pPr>
        <w:pStyle w:val="1"/>
        <w:spacing w:line="360" w:lineRule="auto"/>
        <w:ind w:left="420" w:firstLineChars="0" w:firstLine="0"/>
      </w:pPr>
    </w:p>
    <w:p w14:paraId="3B3BFB7A" w14:textId="77777777" w:rsidR="004A19B2" w:rsidRDefault="004A19B2">
      <w:pPr>
        <w:pStyle w:val="1"/>
        <w:spacing w:line="360" w:lineRule="auto"/>
        <w:ind w:left="420" w:firstLineChars="0" w:firstLine="0"/>
      </w:pPr>
    </w:p>
    <w:sectPr w:rsidR="004A1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3AA5" w14:textId="77777777" w:rsidR="007D72E9" w:rsidRDefault="007D72E9" w:rsidP="00D7369D">
      <w:r>
        <w:separator/>
      </w:r>
    </w:p>
  </w:endnote>
  <w:endnote w:type="continuationSeparator" w:id="0">
    <w:p w14:paraId="53F67D53" w14:textId="77777777" w:rsidR="007D72E9" w:rsidRDefault="007D72E9" w:rsidP="00D7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8A46" w14:textId="77777777" w:rsidR="007D72E9" w:rsidRDefault="007D72E9" w:rsidP="00D7369D">
      <w:r>
        <w:separator/>
      </w:r>
    </w:p>
  </w:footnote>
  <w:footnote w:type="continuationSeparator" w:id="0">
    <w:p w14:paraId="19B8A266" w14:textId="77777777" w:rsidR="007D72E9" w:rsidRDefault="007D72E9" w:rsidP="00D7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E23A9F"/>
    <w:multiLevelType w:val="multilevel"/>
    <w:tmpl w:val="57E23A9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86405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689B"/>
    <w:rsid w:val="00023295"/>
    <w:rsid w:val="00026F69"/>
    <w:rsid w:val="000D1F19"/>
    <w:rsid w:val="000E05CE"/>
    <w:rsid w:val="0013178F"/>
    <w:rsid w:val="00132ECE"/>
    <w:rsid w:val="00141B52"/>
    <w:rsid w:val="001506C7"/>
    <w:rsid w:val="0017481D"/>
    <w:rsid w:val="00180F77"/>
    <w:rsid w:val="00182886"/>
    <w:rsid w:val="00185464"/>
    <w:rsid w:val="0018654E"/>
    <w:rsid w:val="001B4154"/>
    <w:rsid w:val="001D5F8B"/>
    <w:rsid w:val="00215119"/>
    <w:rsid w:val="00224CF5"/>
    <w:rsid w:val="00305B30"/>
    <w:rsid w:val="0030786E"/>
    <w:rsid w:val="003204DF"/>
    <w:rsid w:val="003225A8"/>
    <w:rsid w:val="00341646"/>
    <w:rsid w:val="003626D3"/>
    <w:rsid w:val="003654BD"/>
    <w:rsid w:val="003B3F6E"/>
    <w:rsid w:val="0042167F"/>
    <w:rsid w:val="00435716"/>
    <w:rsid w:val="0048713B"/>
    <w:rsid w:val="004A19B2"/>
    <w:rsid w:val="004A4F54"/>
    <w:rsid w:val="004A6AEF"/>
    <w:rsid w:val="004E689B"/>
    <w:rsid w:val="004F68A5"/>
    <w:rsid w:val="00511E7F"/>
    <w:rsid w:val="00515E1B"/>
    <w:rsid w:val="005345DC"/>
    <w:rsid w:val="00556D05"/>
    <w:rsid w:val="00565DE8"/>
    <w:rsid w:val="00584C4C"/>
    <w:rsid w:val="005A2A63"/>
    <w:rsid w:val="005A5269"/>
    <w:rsid w:val="005A6786"/>
    <w:rsid w:val="005B4194"/>
    <w:rsid w:val="005D1365"/>
    <w:rsid w:val="005D72ED"/>
    <w:rsid w:val="005F495D"/>
    <w:rsid w:val="006000CE"/>
    <w:rsid w:val="0063302C"/>
    <w:rsid w:val="00651D70"/>
    <w:rsid w:val="00653A36"/>
    <w:rsid w:val="00661B56"/>
    <w:rsid w:val="0069453A"/>
    <w:rsid w:val="006A3AF6"/>
    <w:rsid w:val="007418DC"/>
    <w:rsid w:val="00746F39"/>
    <w:rsid w:val="00751091"/>
    <w:rsid w:val="00757B6C"/>
    <w:rsid w:val="00763699"/>
    <w:rsid w:val="00770C0A"/>
    <w:rsid w:val="007A20F1"/>
    <w:rsid w:val="007B267C"/>
    <w:rsid w:val="007B2B46"/>
    <w:rsid w:val="007D45ED"/>
    <w:rsid w:val="007D72E9"/>
    <w:rsid w:val="008024D9"/>
    <w:rsid w:val="00811989"/>
    <w:rsid w:val="00812683"/>
    <w:rsid w:val="008226AC"/>
    <w:rsid w:val="00825523"/>
    <w:rsid w:val="008507E9"/>
    <w:rsid w:val="008557D6"/>
    <w:rsid w:val="00867BA3"/>
    <w:rsid w:val="00894150"/>
    <w:rsid w:val="008B6546"/>
    <w:rsid w:val="008C3FA2"/>
    <w:rsid w:val="008E4F01"/>
    <w:rsid w:val="00907279"/>
    <w:rsid w:val="00921F79"/>
    <w:rsid w:val="00927AF8"/>
    <w:rsid w:val="0093011D"/>
    <w:rsid w:val="00933F68"/>
    <w:rsid w:val="00940F0A"/>
    <w:rsid w:val="0095538C"/>
    <w:rsid w:val="00974865"/>
    <w:rsid w:val="009910FE"/>
    <w:rsid w:val="009A32A5"/>
    <w:rsid w:val="009A5DB7"/>
    <w:rsid w:val="009C4BB6"/>
    <w:rsid w:val="009D2088"/>
    <w:rsid w:val="009E184F"/>
    <w:rsid w:val="009F7BD3"/>
    <w:rsid w:val="00A2041F"/>
    <w:rsid w:val="00A7318C"/>
    <w:rsid w:val="00A736EC"/>
    <w:rsid w:val="00AA774E"/>
    <w:rsid w:val="00AB5562"/>
    <w:rsid w:val="00AC2260"/>
    <w:rsid w:val="00AD7177"/>
    <w:rsid w:val="00AF2FB8"/>
    <w:rsid w:val="00B01234"/>
    <w:rsid w:val="00B021A5"/>
    <w:rsid w:val="00B03B1B"/>
    <w:rsid w:val="00B06839"/>
    <w:rsid w:val="00B177FB"/>
    <w:rsid w:val="00B25C7E"/>
    <w:rsid w:val="00B37837"/>
    <w:rsid w:val="00B40977"/>
    <w:rsid w:val="00B44779"/>
    <w:rsid w:val="00B51CE7"/>
    <w:rsid w:val="00B53103"/>
    <w:rsid w:val="00B62EF8"/>
    <w:rsid w:val="00B715FD"/>
    <w:rsid w:val="00B73935"/>
    <w:rsid w:val="00B81B2E"/>
    <w:rsid w:val="00B879D7"/>
    <w:rsid w:val="00BC4833"/>
    <w:rsid w:val="00BD3F87"/>
    <w:rsid w:val="00BF433B"/>
    <w:rsid w:val="00C06463"/>
    <w:rsid w:val="00C11EA2"/>
    <w:rsid w:val="00C51250"/>
    <w:rsid w:val="00C92DD5"/>
    <w:rsid w:val="00C9321B"/>
    <w:rsid w:val="00CB586F"/>
    <w:rsid w:val="00CE790E"/>
    <w:rsid w:val="00D7369D"/>
    <w:rsid w:val="00DB0EB3"/>
    <w:rsid w:val="00DF7C50"/>
    <w:rsid w:val="00E109F8"/>
    <w:rsid w:val="00E33A1E"/>
    <w:rsid w:val="00E63BFC"/>
    <w:rsid w:val="00E6629B"/>
    <w:rsid w:val="00E9548C"/>
    <w:rsid w:val="00EB4DCD"/>
    <w:rsid w:val="00EC7B1A"/>
    <w:rsid w:val="00ED112F"/>
    <w:rsid w:val="00EF08BB"/>
    <w:rsid w:val="00F02817"/>
    <w:rsid w:val="00F254FA"/>
    <w:rsid w:val="00F27D3F"/>
    <w:rsid w:val="00F66F27"/>
    <w:rsid w:val="00F91D5F"/>
    <w:rsid w:val="2B62732E"/>
    <w:rsid w:val="77FE1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CA10C"/>
  <w15:docId w15:val="{CE0C66BD-AA3D-4581-8DF3-BD12A1051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341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18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3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t108.com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hyperlink" Target="http://campus.ct108.com/" TargetMode="External"/><Relationship Id="rId4" Type="http://schemas.openxmlformats.org/officeDocument/2006/relationships/styles" Target="styles.xml"/><Relationship Id="rId9" Type="http://schemas.openxmlformats.org/officeDocument/2006/relationships/hyperlink" Target="http://campus.ct108.com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3AA87EE-02B9-4851-9596-2EFD3207CC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4034</TotalTime>
  <Pages>4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159</cp:revision>
  <dcterms:created xsi:type="dcterms:W3CDTF">2017-08-07T05:46:00Z</dcterms:created>
  <dcterms:modified xsi:type="dcterms:W3CDTF">2022-10-10T02:18:00Z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